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F44D" w14:textId="41E4C9B8" w:rsidR="006F1E84" w:rsidRPr="0046009E" w:rsidRDefault="009D4142" w:rsidP="008B38CF">
      <w:pPr>
        <w:rPr>
          <w:rFonts w:asciiTheme="minorHAnsi" w:hAnsiTheme="minorHAnsi" w:cstheme="minorHAnsi"/>
        </w:rPr>
      </w:pPr>
      <w:r w:rsidRPr="0046009E">
        <w:rPr>
          <w:rFonts w:asciiTheme="minorHAnsi" w:hAnsiTheme="minorHAnsi" w:cstheme="minorHAnsi"/>
          <w:noProof/>
        </w:rPr>
        <w:drawing>
          <wp:anchor distT="0" distB="0" distL="114300" distR="114300" simplePos="0" relativeHeight="251658752" behindDoc="0" locked="0" layoutInCell="1" allowOverlap="1" wp14:anchorId="79B62BE6" wp14:editId="41929A17">
            <wp:simplePos x="0" y="0"/>
            <wp:positionH relativeFrom="column">
              <wp:posOffset>276225</wp:posOffset>
            </wp:positionH>
            <wp:positionV relativeFrom="paragraph">
              <wp:posOffset>0</wp:posOffset>
            </wp:positionV>
            <wp:extent cx="1181100" cy="1181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006F1E84" w:rsidRPr="0046009E">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51301C5" wp14:editId="170C4CA7">
                <wp:simplePos x="0" y="0"/>
                <wp:positionH relativeFrom="margin">
                  <wp:align>right</wp:align>
                </wp:positionH>
                <wp:positionV relativeFrom="paragraph">
                  <wp:posOffset>-247650</wp:posOffset>
                </wp:positionV>
                <wp:extent cx="4133850" cy="1562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1D0CC" w14:textId="77777777" w:rsidR="0050072D" w:rsidRPr="006F1E84" w:rsidRDefault="0050072D" w:rsidP="00F26959">
                            <w:pPr>
                              <w:jc w:val="center"/>
                              <w:rPr>
                                <w:rFonts w:asciiTheme="minorHAnsi" w:hAnsiTheme="minorHAnsi"/>
                                <w:b/>
                                <w:sz w:val="40"/>
                                <w:szCs w:val="40"/>
                              </w:rPr>
                            </w:pPr>
                            <w:r w:rsidRPr="006F1E84">
                              <w:rPr>
                                <w:rFonts w:asciiTheme="minorHAnsi" w:hAnsiTheme="minorHAnsi"/>
                                <w:b/>
                                <w:sz w:val="40"/>
                                <w:szCs w:val="40"/>
                              </w:rPr>
                              <w:t>AGENDA</w:t>
                            </w:r>
                          </w:p>
                          <w:p w14:paraId="3643F162" w14:textId="6C29F6DA" w:rsidR="006F1E84" w:rsidRPr="006F1E84" w:rsidRDefault="002F7A36" w:rsidP="00F26959">
                            <w:pPr>
                              <w:jc w:val="center"/>
                              <w:rPr>
                                <w:rFonts w:asciiTheme="minorHAnsi" w:hAnsiTheme="minorHAnsi"/>
                                <w:sz w:val="28"/>
                                <w:szCs w:val="28"/>
                              </w:rPr>
                            </w:pPr>
                            <w:r>
                              <w:rPr>
                                <w:rFonts w:asciiTheme="minorHAnsi" w:hAnsiTheme="minorHAnsi"/>
                                <w:sz w:val="28"/>
                                <w:szCs w:val="28"/>
                              </w:rPr>
                              <w:t>Regular</w:t>
                            </w:r>
                            <w:r w:rsidR="003314C0">
                              <w:rPr>
                                <w:rFonts w:asciiTheme="minorHAnsi" w:hAnsiTheme="minorHAnsi"/>
                                <w:sz w:val="28"/>
                                <w:szCs w:val="28"/>
                              </w:rPr>
                              <w:t xml:space="preserve"> Meeting</w:t>
                            </w:r>
                          </w:p>
                          <w:p w14:paraId="67901D2F" w14:textId="77777777" w:rsidR="006F1E84" w:rsidRPr="006F1E84" w:rsidRDefault="006F1E84" w:rsidP="00F26959">
                            <w:pPr>
                              <w:jc w:val="center"/>
                              <w:rPr>
                                <w:rFonts w:asciiTheme="minorHAnsi" w:hAnsiTheme="minorHAnsi"/>
                                <w:sz w:val="28"/>
                                <w:szCs w:val="28"/>
                              </w:rPr>
                            </w:pPr>
                            <w:r w:rsidRPr="006F1E84">
                              <w:rPr>
                                <w:rFonts w:asciiTheme="minorHAnsi" w:hAnsiTheme="minorHAnsi"/>
                                <w:sz w:val="28"/>
                                <w:szCs w:val="28"/>
                              </w:rPr>
                              <w:t>Port of Brownsville Commission</w:t>
                            </w:r>
                          </w:p>
                          <w:p w14:paraId="1EBC7316" w14:textId="3320754B" w:rsidR="0050072D" w:rsidRDefault="002F7A36" w:rsidP="00F26959">
                            <w:pPr>
                              <w:jc w:val="center"/>
                              <w:rPr>
                                <w:rFonts w:asciiTheme="minorHAnsi" w:hAnsiTheme="minorHAnsi"/>
                                <w:sz w:val="28"/>
                                <w:szCs w:val="28"/>
                              </w:rPr>
                            </w:pPr>
                            <w:r>
                              <w:rPr>
                                <w:rFonts w:asciiTheme="minorHAnsi" w:hAnsiTheme="minorHAnsi"/>
                                <w:sz w:val="28"/>
                                <w:szCs w:val="28"/>
                              </w:rPr>
                              <w:t>Wednesday</w:t>
                            </w:r>
                            <w:r w:rsidR="00146608">
                              <w:rPr>
                                <w:rFonts w:asciiTheme="minorHAnsi" w:hAnsiTheme="minorHAnsi"/>
                                <w:sz w:val="28"/>
                                <w:szCs w:val="28"/>
                              </w:rPr>
                              <w:t xml:space="preserve"> </w:t>
                            </w:r>
                            <w:r w:rsidR="003927A6">
                              <w:rPr>
                                <w:rFonts w:asciiTheme="minorHAnsi" w:hAnsiTheme="minorHAnsi"/>
                                <w:sz w:val="28"/>
                                <w:szCs w:val="28"/>
                              </w:rPr>
                              <w:t>March</w:t>
                            </w:r>
                            <w:r w:rsidR="00DE4B04">
                              <w:rPr>
                                <w:rFonts w:asciiTheme="minorHAnsi" w:hAnsiTheme="minorHAnsi"/>
                                <w:sz w:val="28"/>
                                <w:szCs w:val="28"/>
                              </w:rPr>
                              <w:t xml:space="preserve"> </w:t>
                            </w:r>
                            <w:r>
                              <w:rPr>
                                <w:rFonts w:asciiTheme="minorHAnsi" w:hAnsiTheme="minorHAnsi"/>
                                <w:sz w:val="28"/>
                                <w:szCs w:val="28"/>
                              </w:rPr>
                              <w:t>1</w:t>
                            </w:r>
                            <w:r w:rsidR="00047C55">
                              <w:rPr>
                                <w:rFonts w:asciiTheme="minorHAnsi" w:hAnsiTheme="minorHAnsi"/>
                                <w:sz w:val="28"/>
                                <w:szCs w:val="28"/>
                              </w:rPr>
                              <w:t>9</w:t>
                            </w:r>
                            <w:r w:rsidR="00DE4B04">
                              <w:rPr>
                                <w:rFonts w:asciiTheme="minorHAnsi" w:hAnsiTheme="minorHAnsi"/>
                                <w:sz w:val="28"/>
                                <w:szCs w:val="28"/>
                              </w:rPr>
                              <w:t>t</w:t>
                            </w:r>
                            <w:r w:rsidR="00B36FF7">
                              <w:rPr>
                                <w:rFonts w:asciiTheme="minorHAnsi" w:hAnsiTheme="minorHAnsi"/>
                                <w:sz w:val="28"/>
                                <w:szCs w:val="28"/>
                              </w:rPr>
                              <w:t>h</w:t>
                            </w:r>
                            <w:r w:rsidR="00D96FC2">
                              <w:rPr>
                                <w:rFonts w:asciiTheme="minorHAnsi" w:hAnsiTheme="minorHAnsi"/>
                                <w:sz w:val="28"/>
                                <w:szCs w:val="28"/>
                              </w:rPr>
                              <w:t xml:space="preserve">, </w:t>
                            </w:r>
                            <w:proofErr w:type="gramStart"/>
                            <w:r w:rsidR="00D96FC2">
                              <w:rPr>
                                <w:rFonts w:asciiTheme="minorHAnsi" w:hAnsiTheme="minorHAnsi"/>
                                <w:sz w:val="28"/>
                                <w:szCs w:val="28"/>
                              </w:rPr>
                              <w:t>202</w:t>
                            </w:r>
                            <w:r w:rsidR="00EB6B07">
                              <w:rPr>
                                <w:rFonts w:asciiTheme="minorHAnsi" w:hAnsiTheme="minorHAnsi"/>
                                <w:sz w:val="28"/>
                                <w:szCs w:val="28"/>
                              </w:rPr>
                              <w:t>5</w:t>
                            </w:r>
                            <w:proofErr w:type="gramEnd"/>
                            <w:r w:rsidR="00D96FC2">
                              <w:rPr>
                                <w:rFonts w:asciiTheme="minorHAnsi" w:hAnsiTheme="minorHAnsi"/>
                                <w:sz w:val="28"/>
                                <w:szCs w:val="28"/>
                              </w:rPr>
                              <w:t xml:space="preserve"> at</w:t>
                            </w:r>
                            <w:r w:rsidR="00274CF6">
                              <w:rPr>
                                <w:rFonts w:asciiTheme="minorHAnsi" w:hAnsiTheme="minorHAnsi"/>
                                <w:sz w:val="28"/>
                                <w:szCs w:val="28"/>
                              </w:rPr>
                              <w:t xml:space="preserve"> </w:t>
                            </w:r>
                            <w:r>
                              <w:rPr>
                                <w:rFonts w:asciiTheme="minorHAnsi" w:hAnsiTheme="minorHAnsi"/>
                                <w:sz w:val="28"/>
                                <w:szCs w:val="28"/>
                              </w:rPr>
                              <w:t>6</w:t>
                            </w:r>
                            <w:r w:rsidR="003C79B0">
                              <w:rPr>
                                <w:rFonts w:asciiTheme="minorHAnsi" w:hAnsiTheme="minorHAnsi"/>
                                <w:sz w:val="28"/>
                                <w:szCs w:val="28"/>
                              </w:rPr>
                              <w:t>:00</w:t>
                            </w:r>
                            <w:r w:rsidR="006F1E84">
                              <w:rPr>
                                <w:rFonts w:asciiTheme="minorHAnsi" w:hAnsiTheme="minorHAnsi"/>
                                <w:sz w:val="28"/>
                                <w:szCs w:val="28"/>
                              </w:rPr>
                              <w:t xml:space="preserve"> PM</w:t>
                            </w:r>
                          </w:p>
                          <w:p w14:paraId="2FF171BD" w14:textId="7AA14D6D" w:rsidR="00BE17C0" w:rsidRDefault="00BE17C0" w:rsidP="00310065">
                            <w:pPr>
                              <w:jc w:val="center"/>
                              <w:rPr>
                                <w:rFonts w:asciiTheme="minorHAnsi" w:hAnsiTheme="minorHAnsi"/>
                                <w:sz w:val="28"/>
                                <w:szCs w:val="28"/>
                              </w:rPr>
                            </w:pPr>
                            <w:r>
                              <w:rPr>
                                <w:rFonts w:asciiTheme="minorHAnsi" w:hAnsiTheme="minorHAnsi"/>
                                <w:sz w:val="28"/>
                                <w:szCs w:val="28"/>
                              </w:rPr>
                              <w:t>9756 Ogle Rd, Bremerton, WA 98311</w:t>
                            </w:r>
                          </w:p>
                          <w:p w14:paraId="3E97D2C2" w14:textId="79C770B5" w:rsidR="00310065" w:rsidRPr="006F1E84" w:rsidRDefault="00BE17C0" w:rsidP="00310065">
                            <w:pPr>
                              <w:jc w:val="center"/>
                              <w:rPr>
                                <w:rFonts w:asciiTheme="minorHAnsi" w:hAnsiTheme="minorHAnsi"/>
                                <w:sz w:val="28"/>
                                <w:szCs w:val="28"/>
                              </w:rPr>
                            </w:pPr>
                            <w:r>
                              <w:rPr>
                                <w:rFonts w:asciiTheme="minorHAnsi" w:hAnsiTheme="minorHAnsi"/>
                                <w:sz w:val="28"/>
                                <w:szCs w:val="28"/>
                              </w:rPr>
                              <w:t>And VIA</w:t>
                            </w:r>
                            <w:r w:rsidR="00310065">
                              <w:rPr>
                                <w:rFonts w:asciiTheme="minorHAnsi" w:hAnsiTheme="minorHAnsi"/>
                                <w:sz w:val="28"/>
                                <w:szCs w:val="28"/>
                              </w:rPr>
                              <w:t xml:space="preserve"> Z</w:t>
                            </w:r>
                            <w:r>
                              <w:rPr>
                                <w:rFonts w:asciiTheme="minorHAnsi" w:hAnsiTheme="minorHAnsi"/>
                                <w:sz w:val="28"/>
                                <w:szCs w:val="28"/>
                              </w:rPr>
                              <w:t>OOM</w:t>
                            </w:r>
                          </w:p>
                          <w:p w14:paraId="617D260E" w14:textId="77777777" w:rsidR="00310065" w:rsidRPr="006F1E84" w:rsidRDefault="00310065" w:rsidP="00F26959">
                            <w:pPr>
                              <w:jc w:val="center"/>
                              <w:rPr>
                                <w:rFonts w:asciiTheme="minorHAnsi" w:hAnsiTheme="min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301C5" id="_x0000_t202" coordsize="21600,21600" o:spt="202" path="m,l,21600r21600,l21600,xe">
                <v:stroke joinstyle="miter"/>
                <v:path gradientshapeok="t" o:connecttype="rect"/>
              </v:shapetype>
              <v:shape id="Text Box 4" o:spid="_x0000_s1026" type="#_x0000_t202" style="position:absolute;margin-left:274.3pt;margin-top:-19.5pt;width:325.5pt;height:12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" stroked="f">
                <v:textbox>
                  <w:txbxContent>
                    <w:p w14:paraId="32D1D0CC" w14:textId="77777777" w:rsidR="0050072D" w:rsidRPr="006F1E84" w:rsidRDefault="0050072D" w:rsidP="00F26959">
                      <w:pPr>
                        <w:jc w:val="center"/>
                        <w:rPr>
                          <w:rFonts w:asciiTheme="minorHAnsi" w:hAnsiTheme="minorHAnsi"/>
                          <w:b/>
                          <w:sz w:val="40"/>
                          <w:szCs w:val="40"/>
                        </w:rPr>
                      </w:pPr>
                      <w:r w:rsidRPr="006F1E84">
                        <w:rPr>
                          <w:rFonts w:asciiTheme="minorHAnsi" w:hAnsiTheme="minorHAnsi"/>
                          <w:b/>
                          <w:sz w:val="40"/>
                          <w:szCs w:val="40"/>
                        </w:rPr>
                        <w:t>AGENDA</w:t>
                      </w:r>
                    </w:p>
                    <w:p w14:paraId="3643F162" w14:textId="6C29F6DA" w:rsidR="006F1E84" w:rsidRPr="006F1E84" w:rsidRDefault="002F7A36" w:rsidP="00F26959">
                      <w:pPr>
                        <w:jc w:val="center"/>
                        <w:rPr>
                          <w:rFonts w:asciiTheme="minorHAnsi" w:hAnsiTheme="minorHAnsi"/>
                          <w:sz w:val="28"/>
                          <w:szCs w:val="28"/>
                        </w:rPr>
                      </w:pPr>
                      <w:r>
                        <w:rPr>
                          <w:rFonts w:asciiTheme="minorHAnsi" w:hAnsiTheme="minorHAnsi"/>
                          <w:sz w:val="28"/>
                          <w:szCs w:val="28"/>
                        </w:rPr>
                        <w:t>Regular</w:t>
                      </w:r>
                      <w:r w:rsidR="003314C0">
                        <w:rPr>
                          <w:rFonts w:asciiTheme="minorHAnsi" w:hAnsiTheme="minorHAnsi"/>
                          <w:sz w:val="28"/>
                          <w:szCs w:val="28"/>
                        </w:rPr>
                        <w:t xml:space="preserve"> Meeting</w:t>
                      </w:r>
                    </w:p>
                    <w:p w14:paraId="67901D2F" w14:textId="77777777" w:rsidR="006F1E84" w:rsidRPr="006F1E84" w:rsidRDefault="006F1E84" w:rsidP="00F26959">
                      <w:pPr>
                        <w:jc w:val="center"/>
                        <w:rPr>
                          <w:rFonts w:asciiTheme="minorHAnsi" w:hAnsiTheme="minorHAnsi"/>
                          <w:sz w:val="28"/>
                          <w:szCs w:val="28"/>
                        </w:rPr>
                      </w:pPr>
                      <w:r w:rsidRPr="006F1E84">
                        <w:rPr>
                          <w:rFonts w:asciiTheme="minorHAnsi" w:hAnsiTheme="minorHAnsi"/>
                          <w:sz w:val="28"/>
                          <w:szCs w:val="28"/>
                        </w:rPr>
                        <w:t>Port of Brownsville Commission</w:t>
                      </w:r>
                    </w:p>
                    <w:p w14:paraId="1EBC7316" w14:textId="3320754B" w:rsidR="0050072D" w:rsidRDefault="002F7A36" w:rsidP="00F26959">
                      <w:pPr>
                        <w:jc w:val="center"/>
                        <w:rPr>
                          <w:rFonts w:asciiTheme="minorHAnsi" w:hAnsiTheme="minorHAnsi"/>
                          <w:sz w:val="28"/>
                          <w:szCs w:val="28"/>
                        </w:rPr>
                      </w:pPr>
                      <w:r>
                        <w:rPr>
                          <w:rFonts w:asciiTheme="minorHAnsi" w:hAnsiTheme="minorHAnsi"/>
                          <w:sz w:val="28"/>
                          <w:szCs w:val="28"/>
                        </w:rPr>
                        <w:t>Wednesday</w:t>
                      </w:r>
                      <w:r w:rsidR="00146608">
                        <w:rPr>
                          <w:rFonts w:asciiTheme="minorHAnsi" w:hAnsiTheme="minorHAnsi"/>
                          <w:sz w:val="28"/>
                          <w:szCs w:val="28"/>
                        </w:rPr>
                        <w:t xml:space="preserve"> </w:t>
                      </w:r>
                      <w:r w:rsidR="003927A6">
                        <w:rPr>
                          <w:rFonts w:asciiTheme="minorHAnsi" w:hAnsiTheme="minorHAnsi"/>
                          <w:sz w:val="28"/>
                          <w:szCs w:val="28"/>
                        </w:rPr>
                        <w:t>March</w:t>
                      </w:r>
                      <w:r w:rsidR="00DE4B04">
                        <w:rPr>
                          <w:rFonts w:asciiTheme="minorHAnsi" w:hAnsiTheme="minorHAnsi"/>
                          <w:sz w:val="28"/>
                          <w:szCs w:val="28"/>
                        </w:rPr>
                        <w:t xml:space="preserve"> </w:t>
                      </w:r>
                      <w:r>
                        <w:rPr>
                          <w:rFonts w:asciiTheme="minorHAnsi" w:hAnsiTheme="minorHAnsi"/>
                          <w:sz w:val="28"/>
                          <w:szCs w:val="28"/>
                        </w:rPr>
                        <w:t>1</w:t>
                      </w:r>
                      <w:r w:rsidR="00047C55">
                        <w:rPr>
                          <w:rFonts w:asciiTheme="minorHAnsi" w:hAnsiTheme="minorHAnsi"/>
                          <w:sz w:val="28"/>
                          <w:szCs w:val="28"/>
                        </w:rPr>
                        <w:t>9</w:t>
                      </w:r>
                      <w:r w:rsidR="00DE4B04">
                        <w:rPr>
                          <w:rFonts w:asciiTheme="minorHAnsi" w:hAnsiTheme="minorHAnsi"/>
                          <w:sz w:val="28"/>
                          <w:szCs w:val="28"/>
                        </w:rPr>
                        <w:t>t</w:t>
                      </w:r>
                      <w:r w:rsidR="00B36FF7">
                        <w:rPr>
                          <w:rFonts w:asciiTheme="minorHAnsi" w:hAnsiTheme="minorHAnsi"/>
                          <w:sz w:val="28"/>
                          <w:szCs w:val="28"/>
                        </w:rPr>
                        <w:t>h</w:t>
                      </w:r>
                      <w:r w:rsidR="00D96FC2">
                        <w:rPr>
                          <w:rFonts w:asciiTheme="minorHAnsi" w:hAnsiTheme="minorHAnsi"/>
                          <w:sz w:val="28"/>
                          <w:szCs w:val="28"/>
                        </w:rPr>
                        <w:t>, 202</w:t>
                      </w:r>
                      <w:r w:rsidR="00EB6B07">
                        <w:rPr>
                          <w:rFonts w:asciiTheme="minorHAnsi" w:hAnsiTheme="minorHAnsi"/>
                          <w:sz w:val="28"/>
                          <w:szCs w:val="28"/>
                        </w:rPr>
                        <w:t>5</w:t>
                      </w:r>
                      <w:r w:rsidR="00D96FC2">
                        <w:rPr>
                          <w:rFonts w:asciiTheme="minorHAnsi" w:hAnsiTheme="minorHAnsi"/>
                          <w:sz w:val="28"/>
                          <w:szCs w:val="28"/>
                        </w:rPr>
                        <w:t xml:space="preserve"> at</w:t>
                      </w:r>
                      <w:r w:rsidR="00274CF6">
                        <w:rPr>
                          <w:rFonts w:asciiTheme="minorHAnsi" w:hAnsiTheme="minorHAnsi"/>
                          <w:sz w:val="28"/>
                          <w:szCs w:val="28"/>
                        </w:rPr>
                        <w:t xml:space="preserve"> </w:t>
                      </w:r>
                      <w:r>
                        <w:rPr>
                          <w:rFonts w:asciiTheme="minorHAnsi" w:hAnsiTheme="minorHAnsi"/>
                          <w:sz w:val="28"/>
                          <w:szCs w:val="28"/>
                        </w:rPr>
                        <w:t>6</w:t>
                      </w:r>
                      <w:r w:rsidR="003C79B0">
                        <w:rPr>
                          <w:rFonts w:asciiTheme="minorHAnsi" w:hAnsiTheme="minorHAnsi"/>
                          <w:sz w:val="28"/>
                          <w:szCs w:val="28"/>
                        </w:rPr>
                        <w:t>:00</w:t>
                      </w:r>
                      <w:r w:rsidR="006F1E84">
                        <w:rPr>
                          <w:rFonts w:asciiTheme="minorHAnsi" w:hAnsiTheme="minorHAnsi"/>
                          <w:sz w:val="28"/>
                          <w:szCs w:val="28"/>
                        </w:rPr>
                        <w:t xml:space="preserve"> PM</w:t>
                      </w:r>
                    </w:p>
                    <w:p w14:paraId="2FF171BD" w14:textId="7AA14D6D" w:rsidR="00BE17C0" w:rsidRDefault="00BE17C0" w:rsidP="00310065">
                      <w:pPr>
                        <w:jc w:val="center"/>
                        <w:rPr>
                          <w:rFonts w:asciiTheme="minorHAnsi" w:hAnsiTheme="minorHAnsi"/>
                          <w:sz w:val="28"/>
                          <w:szCs w:val="28"/>
                        </w:rPr>
                      </w:pPr>
                      <w:r>
                        <w:rPr>
                          <w:rFonts w:asciiTheme="minorHAnsi" w:hAnsiTheme="minorHAnsi"/>
                          <w:sz w:val="28"/>
                          <w:szCs w:val="28"/>
                        </w:rPr>
                        <w:t>9756 Ogle Rd, Bremerton, WA 98311</w:t>
                      </w:r>
                    </w:p>
                    <w:p w14:paraId="3E97D2C2" w14:textId="79C770B5" w:rsidR="00310065" w:rsidRPr="006F1E84" w:rsidRDefault="00BE17C0" w:rsidP="00310065">
                      <w:pPr>
                        <w:jc w:val="center"/>
                        <w:rPr>
                          <w:rFonts w:asciiTheme="minorHAnsi" w:hAnsiTheme="minorHAnsi"/>
                          <w:sz w:val="28"/>
                          <w:szCs w:val="28"/>
                        </w:rPr>
                      </w:pPr>
                      <w:r>
                        <w:rPr>
                          <w:rFonts w:asciiTheme="minorHAnsi" w:hAnsiTheme="minorHAnsi"/>
                          <w:sz w:val="28"/>
                          <w:szCs w:val="28"/>
                        </w:rPr>
                        <w:t>And VIA</w:t>
                      </w:r>
                      <w:r w:rsidR="00310065">
                        <w:rPr>
                          <w:rFonts w:asciiTheme="minorHAnsi" w:hAnsiTheme="minorHAnsi"/>
                          <w:sz w:val="28"/>
                          <w:szCs w:val="28"/>
                        </w:rPr>
                        <w:t xml:space="preserve"> Z</w:t>
                      </w:r>
                      <w:r>
                        <w:rPr>
                          <w:rFonts w:asciiTheme="minorHAnsi" w:hAnsiTheme="minorHAnsi"/>
                          <w:sz w:val="28"/>
                          <w:szCs w:val="28"/>
                        </w:rPr>
                        <w:t>OOM</w:t>
                      </w:r>
                    </w:p>
                    <w:p w14:paraId="617D260E" w14:textId="77777777" w:rsidR="00310065" w:rsidRPr="006F1E84" w:rsidRDefault="00310065" w:rsidP="00F26959">
                      <w:pPr>
                        <w:jc w:val="center"/>
                        <w:rPr>
                          <w:rFonts w:asciiTheme="minorHAnsi" w:hAnsiTheme="minorHAnsi"/>
                          <w:sz w:val="28"/>
                          <w:szCs w:val="28"/>
                        </w:rPr>
                      </w:pPr>
                    </w:p>
                  </w:txbxContent>
                </v:textbox>
                <w10:wrap anchorx="margin"/>
              </v:shape>
            </w:pict>
          </mc:Fallback>
        </mc:AlternateContent>
      </w:r>
      <w:r w:rsidR="0042282D" w:rsidRPr="0046009E">
        <w:rPr>
          <w:rFonts w:asciiTheme="minorHAnsi" w:hAnsiTheme="minorHAnsi" w:cstheme="minorHAnsi"/>
        </w:rPr>
        <w:t xml:space="preserve">        </w:t>
      </w:r>
      <w:r w:rsidR="00A61446" w:rsidRPr="0046009E">
        <w:rPr>
          <w:rFonts w:asciiTheme="minorHAnsi" w:hAnsiTheme="minorHAnsi" w:cstheme="minorHAnsi"/>
        </w:rPr>
        <w:t xml:space="preserve">    </w:t>
      </w:r>
    </w:p>
    <w:p w14:paraId="4C5CA10D" w14:textId="77777777" w:rsidR="009D4142" w:rsidRDefault="009D4142" w:rsidP="009D4142">
      <w:pPr>
        <w:pStyle w:val="ListParagraph"/>
        <w:spacing w:before="240"/>
        <w:ind w:left="630"/>
        <w:rPr>
          <w:rFonts w:asciiTheme="minorHAnsi" w:hAnsiTheme="minorHAnsi" w:cstheme="minorHAnsi"/>
          <w:sz w:val="22"/>
          <w:szCs w:val="22"/>
        </w:rPr>
      </w:pPr>
    </w:p>
    <w:p w14:paraId="162024FB" w14:textId="77777777" w:rsidR="009D4142" w:rsidRDefault="009D4142" w:rsidP="009D4142">
      <w:pPr>
        <w:pStyle w:val="ListParagraph"/>
        <w:spacing w:before="240"/>
        <w:ind w:left="630"/>
        <w:rPr>
          <w:rFonts w:asciiTheme="minorHAnsi" w:hAnsiTheme="minorHAnsi" w:cstheme="minorHAnsi"/>
          <w:sz w:val="22"/>
          <w:szCs w:val="22"/>
        </w:rPr>
      </w:pPr>
    </w:p>
    <w:p w14:paraId="6D7332A7" w14:textId="77777777" w:rsidR="009D4142" w:rsidRDefault="009D4142" w:rsidP="009D4142">
      <w:pPr>
        <w:pStyle w:val="ListParagraph"/>
        <w:spacing w:before="240"/>
        <w:ind w:left="630"/>
        <w:rPr>
          <w:rFonts w:asciiTheme="minorHAnsi" w:hAnsiTheme="minorHAnsi" w:cstheme="minorHAnsi"/>
          <w:sz w:val="22"/>
          <w:szCs w:val="22"/>
        </w:rPr>
      </w:pPr>
    </w:p>
    <w:p w14:paraId="66BA4745" w14:textId="77777777" w:rsidR="009D4142" w:rsidRDefault="009D4142" w:rsidP="009D4142">
      <w:pPr>
        <w:pStyle w:val="ListParagraph"/>
        <w:spacing w:before="240"/>
        <w:ind w:left="630"/>
        <w:rPr>
          <w:rFonts w:asciiTheme="minorHAnsi" w:hAnsiTheme="minorHAnsi" w:cstheme="minorHAnsi"/>
          <w:sz w:val="22"/>
          <w:szCs w:val="22"/>
        </w:rPr>
      </w:pPr>
    </w:p>
    <w:p w14:paraId="0FA19454" w14:textId="77777777" w:rsidR="009D4142" w:rsidRPr="00332B6E" w:rsidRDefault="009D4142" w:rsidP="009D4142">
      <w:pPr>
        <w:pStyle w:val="ListParagraph"/>
        <w:spacing w:before="240"/>
        <w:ind w:left="630"/>
        <w:rPr>
          <w:rFonts w:asciiTheme="minorHAnsi" w:hAnsiTheme="minorHAnsi" w:cstheme="minorHAnsi"/>
          <w:sz w:val="22"/>
          <w:szCs w:val="22"/>
        </w:rPr>
      </w:pPr>
    </w:p>
    <w:p w14:paraId="6EBEC971" w14:textId="134D1815" w:rsidR="009D4142" w:rsidRPr="00332B6E" w:rsidRDefault="009D4142" w:rsidP="009D4142">
      <w:pPr>
        <w:pStyle w:val="ListParagraph"/>
        <w:numPr>
          <w:ilvl w:val="0"/>
          <w:numId w:val="29"/>
        </w:numPr>
        <w:spacing w:before="240"/>
        <w:ind w:left="630"/>
        <w:rPr>
          <w:rFonts w:asciiTheme="minorHAnsi" w:hAnsiTheme="minorHAnsi" w:cstheme="minorHAnsi"/>
          <w:sz w:val="20"/>
          <w:szCs w:val="20"/>
        </w:rPr>
      </w:pPr>
      <w:r w:rsidRPr="00332B6E">
        <w:rPr>
          <w:rFonts w:asciiTheme="minorHAnsi" w:hAnsiTheme="minorHAnsi" w:cstheme="minorHAnsi"/>
          <w:sz w:val="20"/>
          <w:szCs w:val="20"/>
        </w:rPr>
        <w:t>Open Meeting / Call to Order</w:t>
      </w:r>
    </w:p>
    <w:p w14:paraId="2842DD67" w14:textId="77777777" w:rsidR="009D4142" w:rsidRPr="00332B6E" w:rsidRDefault="009D4142" w:rsidP="009D4142">
      <w:pPr>
        <w:spacing w:line="120" w:lineRule="auto"/>
        <w:ind w:left="360"/>
        <w:rPr>
          <w:rFonts w:asciiTheme="minorHAnsi" w:hAnsiTheme="minorHAnsi" w:cstheme="minorHAnsi"/>
          <w:sz w:val="20"/>
          <w:szCs w:val="20"/>
        </w:rPr>
      </w:pPr>
    </w:p>
    <w:p w14:paraId="28347AE2" w14:textId="77777777" w:rsidR="009D4142" w:rsidRPr="00332B6E" w:rsidRDefault="009D4142" w:rsidP="009D4142">
      <w:pPr>
        <w:numPr>
          <w:ilvl w:val="0"/>
          <w:numId w:val="29"/>
        </w:numPr>
        <w:ind w:left="630"/>
        <w:rPr>
          <w:rFonts w:asciiTheme="minorHAnsi" w:hAnsiTheme="minorHAnsi" w:cstheme="minorHAnsi"/>
          <w:sz w:val="20"/>
          <w:szCs w:val="20"/>
        </w:rPr>
      </w:pPr>
      <w:r w:rsidRPr="00332B6E">
        <w:rPr>
          <w:rFonts w:asciiTheme="minorHAnsi" w:hAnsiTheme="minorHAnsi" w:cstheme="minorHAnsi"/>
          <w:sz w:val="20"/>
          <w:szCs w:val="20"/>
        </w:rPr>
        <w:t>Pledge of Allegiance</w:t>
      </w:r>
    </w:p>
    <w:p w14:paraId="005AE801" w14:textId="77777777" w:rsidR="009D4142" w:rsidRPr="00332B6E" w:rsidRDefault="009D4142" w:rsidP="009D4142">
      <w:pPr>
        <w:pStyle w:val="ListParagraph"/>
        <w:spacing w:line="120" w:lineRule="auto"/>
        <w:rPr>
          <w:rFonts w:asciiTheme="minorHAnsi" w:hAnsiTheme="minorHAnsi" w:cstheme="minorHAnsi"/>
          <w:sz w:val="20"/>
          <w:szCs w:val="20"/>
        </w:rPr>
      </w:pPr>
    </w:p>
    <w:p w14:paraId="3A830ECF" w14:textId="77777777" w:rsidR="009D4142" w:rsidRPr="00332B6E" w:rsidRDefault="009D4142" w:rsidP="009D4142">
      <w:pPr>
        <w:numPr>
          <w:ilvl w:val="0"/>
          <w:numId w:val="29"/>
        </w:numPr>
        <w:ind w:left="630"/>
        <w:rPr>
          <w:rFonts w:asciiTheme="minorHAnsi" w:hAnsiTheme="minorHAnsi" w:cstheme="minorHAnsi"/>
          <w:sz w:val="20"/>
          <w:szCs w:val="20"/>
        </w:rPr>
      </w:pPr>
      <w:r w:rsidRPr="00332B6E">
        <w:rPr>
          <w:rFonts w:asciiTheme="minorHAnsi" w:hAnsiTheme="minorHAnsi" w:cstheme="minorHAnsi"/>
          <w:sz w:val="20"/>
          <w:szCs w:val="20"/>
        </w:rPr>
        <w:t>Approval of Agenda</w:t>
      </w:r>
    </w:p>
    <w:p w14:paraId="50DBE7A0" w14:textId="77777777" w:rsidR="009D4142" w:rsidRPr="00332B6E" w:rsidRDefault="009D4142" w:rsidP="009D4142">
      <w:pPr>
        <w:spacing w:line="120" w:lineRule="auto"/>
        <w:rPr>
          <w:rFonts w:asciiTheme="minorHAnsi" w:hAnsiTheme="minorHAnsi" w:cstheme="minorHAnsi"/>
          <w:sz w:val="20"/>
          <w:szCs w:val="20"/>
        </w:rPr>
      </w:pPr>
    </w:p>
    <w:p w14:paraId="1F51D7D8" w14:textId="77777777" w:rsidR="009D4142" w:rsidRPr="00332B6E" w:rsidRDefault="009D4142" w:rsidP="009D4142">
      <w:pPr>
        <w:numPr>
          <w:ilvl w:val="0"/>
          <w:numId w:val="29"/>
        </w:numPr>
        <w:ind w:left="630"/>
        <w:rPr>
          <w:rFonts w:asciiTheme="minorHAnsi" w:hAnsiTheme="minorHAnsi" w:cstheme="minorHAnsi"/>
          <w:sz w:val="20"/>
          <w:szCs w:val="20"/>
        </w:rPr>
      </w:pPr>
      <w:r w:rsidRPr="00332B6E">
        <w:rPr>
          <w:rFonts w:asciiTheme="minorHAnsi" w:hAnsiTheme="minorHAnsi" w:cstheme="minorHAnsi"/>
          <w:sz w:val="20"/>
          <w:szCs w:val="20"/>
        </w:rPr>
        <w:t>Approval of Consent Agenda</w:t>
      </w:r>
    </w:p>
    <w:p w14:paraId="21D23078" w14:textId="77777777" w:rsidR="009D4142" w:rsidRPr="00332B6E" w:rsidRDefault="009D4142" w:rsidP="009D4142">
      <w:pPr>
        <w:ind w:left="1080"/>
        <w:rPr>
          <w:rFonts w:asciiTheme="minorHAnsi" w:hAnsiTheme="minorHAnsi" w:cstheme="minorHAnsi"/>
          <w:sz w:val="20"/>
          <w:szCs w:val="20"/>
        </w:rPr>
      </w:pPr>
      <w:r w:rsidRPr="00332B6E">
        <w:rPr>
          <w:rFonts w:asciiTheme="minorHAnsi" w:hAnsiTheme="minorHAnsi" w:cstheme="minorHAnsi"/>
          <w:sz w:val="20"/>
          <w:szCs w:val="20"/>
        </w:rPr>
        <w:t>All matters listed under the Consent Agenda have been distributed to each member of the Commission for reading and study, are routine, and will be enacted by one motion of the Commission with no separate discussion.  If a separate discussion by a commissioner is desired, that item may be removed from the Consent Agenda and placed under New Business.</w:t>
      </w:r>
    </w:p>
    <w:p w14:paraId="1083F1BF" w14:textId="76A7FEC3" w:rsidR="009D4142" w:rsidRPr="00332B6E" w:rsidRDefault="009D4142" w:rsidP="009D4142">
      <w:pPr>
        <w:pStyle w:val="ListParagraph"/>
        <w:numPr>
          <w:ilvl w:val="1"/>
          <w:numId w:val="29"/>
        </w:numPr>
        <w:ind w:left="1440"/>
        <w:rPr>
          <w:rFonts w:asciiTheme="minorHAnsi" w:hAnsiTheme="minorHAnsi" w:cstheme="minorHAnsi"/>
          <w:sz w:val="20"/>
          <w:szCs w:val="20"/>
        </w:rPr>
      </w:pPr>
      <w:r w:rsidRPr="00332B6E">
        <w:rPr>
          <w:rFonts w:asciiTheme="minorHAnsi" w:hAnsiTheme="minorHAnsi" w:cstheme="minorHAnsi"/>
          <w:sz w:val="20"/>
          <w:szCs w:val="20"/>
        </w:rPr>
        <w:t>Meeting Minutes from</w:t>
      </w:r>
      <w:r w:rsidR="003927A6">
        <w:rPr>
          <w:rFonts w:asciiTheme="minorHAnsi" w:hAnsiTheme="minorHAnsi" w:cstheme="minorHAnsi"/>
          <w:sz w:val="20"/>
          <w:szCs w:val="20"/>
        </w:rPr>
        <w:t xml:space="preserve"> February </w:t>
      </w:r>
      <w:r w:rsidR="00294EB0">
        <w:rPr>
          <w:rFonts w:asciiTheme="minorHAnsi" w:hAnsiTheme="minorHAnsi" w:cstheme="minorHAnsi"/>
          <w:sz w:val="20"/>
          <w:szCs w:val="20"/>
        </w:rPr>
        <w:t>2025</w:t>
      </w:r>
      <w:r w:rsidR="00AF07DC">
        <w:rPr>
          <w:rFonts w:asciiTheme="minorHAnsi" w:hAnsiTheme="minorHAnsi" w:cstheme="minorHAnsi"/>
          <w:sz w:val="20"/>
          <w:szCs w:val="20"/>
        </w:rPr>
        <w:t xml:space="preserve"> Regular Meeting,</w:t>
      </w:r>
      <w:r w:rsidR="00AF07DC" w:rsidRPr="00AF07DC">
        <w:rPr>
          <w:rFonts w:asciiTheme="minorHAnsi" w:hAnsiTheme="minorHAnsi" w:cstheme="minorHAnsi"/>
          <w:sz w:val="20"/>
          <w:szCs w:val="20"/>
        </w:rPr>
        <w:t xml:space="preserve"> </w:t>
      </w:r>
      <w:r w:rsidR="00AF07DC">
        <w:rPr>
          <w:rFonts w:asciiTheme="minorHAnsi" w:hAnsiTheme="minorHAnsi" w:cstheme="minorHAnsi"/>
          <w:sz w:val="20"/>
          <w:szCs w:val="20"/>
        </w:rPr>
        <w:t xml:space="preserve">January 23, </w:t>
      </w:r>
      <w:proofErr w:type="gramStart"/>
      <w:r w:rsidR="00AF07DC">
        <w:rPr>
          <w:rFonts w:asciiTheme="minorHAnsi" w:hAnsiTheme="minorHAnsi" w:cstheme="minorHAnsi"/>
          <w:sz w:val="20"/>
          <w:szCs w:val="20"/>
        </w:rPr>
        <w:t>2025</w:t>
      </w:r>
      <w:proofErr w:type="gramEnd"/>
      <w:r w:rsidR="00AF07DC">
        <w:rPr>
          <w:rFonts w:asciiTheme="minorHAnsi" w:hAnsiTheme="minorHAnsi" w:cstheme="minorHAnsi"/>
          <w:sz w:val="20"/>
          <w:szCs w:val="20"/>
        </w:rPr>
        <w:t xml:space="preserve"> Special Meeting, January 28, 2025 Special Meeting</w:t>
      </w:r>
      <w:r w:rsidR="00A54AB4">
        <w:rPr>
          <w:rFonts w:asciiTheme="minorHAnsi" w:hAnsiTheme="minorHAnsi" w:cstheme="minorHAnsi"/>
          <w:sz w:val="20"/>
          <w:szCs w:val="20"/>
        </w:rPr>
        <w:t xml:space="preserve">, March </w:t>
      </w:r>
      <w:r w:rsidR="00EC0E20">
        <w:rPr>
          <w:rFonts w:asciiTheme="minorHAnsi" w:hAnsiTheme="minorHAnsi" w:cstheme="minorHAnsi"/>
          <w:sz w:val="20"/>
          <w:szCs w:val="20"/>
        </w:rPr>
        <w:t>4, 2025 Special Meeting</w:t>
      </w:r>
    </w:p>
    <w:p w14:paraId="30DDE5DC" w14:textId="77777777" w:rsidR="009D4142" w:rsidRPr="00332B6E" w:rsidRDefault="009D4142" w:rsidP="009D4142">
      <w:pPr>
        <w:pStyle w:val="ListParagraph"/>
        <w:numPr>
          <w:ilvl w:val="1"/>
          <w:numId w:val="29"/>
        </w:numPr>
        <w:ind w:left="1440"/>
        <w:rPr>
          <w:rFonts w:asciiTheme="minorHAnsi" w:hAnsiTheme="minorHAnsi" w:cstheme="minorHAnsi"/>
          <w:sz w:val="20"/>
          <w:szCs w:val="20"/>
        </w:rPr>
      </w:pPr>
      <w:r w:rsidRPr="00332B6E">
        <w:rPr>
          <w:rFonts w:asciiTheme="minorHAnsi" w:hAnsiTheme="minorHAnsi" w:cstheme="minorHAnsi"/>
          <w:sz w:val="20"/>
          <w:szCs w:val="20"/>
        </w:rPr>
        <w:t>The following checks and electronic payments are approved for payment:</w:t>
      </w:r>
    </w:p>
    <w:p w14:paraId="4BC7E89C" w14:textId="77777777" w:rsidR="009D4142" w:rsidRPr="00332B6E" w:rsidRDefault="009D4142" w:rsidP="009D4142">
      <w:pPr>
        <w:pStyle w:val="ListParagraph"/>
        <w:ind w:left="1440"/>
        <w:rPr>
          <w:rFonts w:asciiTheme="minorHAnsi" w:hAnsiTheme="minorHAnsi" w:cstheme="minorHAnsi"/>
          <w:sz w:val="20"/>
          <w:szCs w:val="20"/>
        </w:rPr>
      </w:pPr>
    </w:p>
    <w:tbl>
      <w:tblPr>
        <w:tblW w:w="5727" w:type="dxa"/>
        <w:tblInd w:w="2540" w:type="dxa"/>
        <w:tblLook w:val="04A0" w:firstRow="1" w:lastRow="0" w:firstColumn="1" w:lastColumn="0" w:noHBand="0" w:noVBand="1"/>
      </w:tblPr>
      <w:tblGrid>
        <w:gridCol w:w="3451"/>
        <w:gridCol w:w="222"/>
        <w:gridCol w:w="2054"/>
      </w:tblGrid>
      <w:tr w:rsidR="009D4142" w:rsidRPr="00332B6E" w14:paraId="08675324" w14:textId="77777777" w:rsidTr="00393A3B">
        <w:trPr>
          <w:trHeight w:val="290"/>
        </w:trPr>
        <w:tc>
          <w:tcPr>
            <w:tcW w:w="5727" w:type="dxa"/>
            <w:gridSpan w:val="3"/>
            <w:tcBorders>
              <w:top w:val="nil"/>
              <w:left w:val="nil"/>
              <w:bottom w:val="nil"/>
              <w:right w:val="nil"/>
            </w:tcBorders>
            <w:shd w:val="clear" w:color="auto" w:fill="auto"/>
            <w:noWrap/>
            <w:vAlign w:val="center"/>
            <w:hideMark/>
          </w:tcPr>
          <w:p w14:paraId="4F3391A5" w14:textId="77777777" w:rsidR="009D4142" w:rsidRPr="00332B6E" w:rsidRDefault="009D4142" w:rsidP="00393A3B">
            <w:pPr>
              <w:rPr>
                <w:rFonts w:ascii="Aptos Narrow" w:hAnsi="Aptos Narrow"/>
                <w:color w:val="000000"/>
                <w:sz w:val="20"/>
                <w:szCs w:val="20"/>
              </w:rPr>
            </w:pPr>
            <w:r w:rsidRPr="00332B6E">
              <w:rPr>
                <w:rFonts w:ascii="Aptos Narrow" w:hAnsi="Aptos Narrow"/>
                <w:color w:val="000000"/>
                <w:sz w:val="20"/>
                <w:szCs w:val="20"/>
              </w:rPr>
              <w:t>The following payments and checks are approved for payment from the Port's General Fund:</w:t>
            </w:r>
          </w:p>
        </w:tc>
      </w:tr>
      <w:tr w:rsidR="009D4142" w:rsidRPr="00332B6E" w14:paraId="1CA48734" w14:textId="77777777" w:rsidTr="00393A3B">
        <w:trPr>
          <w:trHeight w:val="120"/>
        </w:trPr>
        <w:tc>
          <w:tcPr>
            <w:tcW w:w="3451" w:type="dxa"/>
            <w:tcBorders>
              <w:top w:val="nil"/>
              <w:left w:val="nil"/>
              <w:bottom w:val="nil"/>
              <w:right w:val="nil"/>
            </w:tcBorders>
            <w:shd w:val="clear" w:color="auto" w:fill="auto"/>
            <w:noWrap/>
            <w:vAlign w:val="center"/>
            <w:hideMark/>
          </w:tcPr>
          <w:p w14:paraId="7EED4AA4" w14:textId="77777777" w:rsidR="009D4142" w:rsidRPr="00332B6E" w:rsidRDefault="009D4142" w:rsidP="00393A3B">
            <w:pPr>
              <w:jc w:val="center"/>
              <w:rPr>
                <w:rFonts w:ascii="Aptos Narrow" w:hAnsi="Aptos Narrow"/>
                <w:color w:val="000000"/>
                <w:sz w:val="20"/>
                <w:szCs w:val="20"/>
              </w:rPr>
            </w:pPr>
          </w:p>
        </w:tc>
        <w:tc>
          <w:tcPr>
            <w:tcW w:w="222" w:type="dxa"/>
            <w:tcBorders>
              <w:top w:val="nil"/>
              <w:left w:val="nil"/>
              <w:bottom w:val="nil"/>
              <w:right w:val="nil"/>
            </w:tcBorders>
            <w:shd w:val="clear" w:color="auto" w:fill="auto"/>
            <w:noWrap/>
            <w:vAlign w:val="center"/>
            <w:hideMark/>
          </w:tcPr>
          <w:p w14:paraId="7055691D" w14:textId="77777777" w:rsidR="009D4142" w:rsidRPr="00332B6E" w:rsidRDefault="009D4142" w:rsidP="00393A3B">
            <w:pPr>
              <w:jc w:val="center"/>
              <w:rPr>
                <w:sz w:val="20"/>
                <w:szCs w:val="20"/>
              </w:rPr>
            </w:pPr>
          </w:p>
        </w:tc>
        <w:tc>
          <w:tcPr>
            <w:tcW w:w="2054" w:type="dxa"/>
            <w:tcBorders>
              <w:top w:val="nil"/>
              <w:left w:val="nil"/>
              <w:bottom w:val="nil"/>
              <w:right w:val="nil"/>
            </w:tcBorders>
            <w:shd w:val="clear" w:color="auto" w:fill="auto"/>
            <w:noWrap/>
            <w:vAlign w:val="center"/>
            <w:hideMark/>
          </w:tcPr>
          <w:p w14:paraId="17AE8156" w14:textId="77777777" w:rsidR="009D4142" w:rsidRPr="00332B6E" w:rsidRDefault="009D4142" w:rsidP="00393A3B">
            <w:pPr>
              <w:jc w:val="center"/>
              <w:rPr>
                <w:sz w:val="20"/>
                <w:szCs w:val="20"/>
              </w:rPr>
            </w:pPr>
          </w:p>
        </w:tc>
      </w:tr>
      <w:tr w:rsidR="009D4142" w:rsidRPr="00332B6E" w14:paraId="7B836BB9" w14:textId="77777777" w:rsidTr="00393A3B">
        <w:trPr>
          <w:trHeight w:val="290"/>
        </w:trPr>
        <w:tc>
          <w:tcPr>
            <w:tcW w:w="3451" w:type="dxa"/>
            <w:tcBorders>
              <w:top w:val="nil"/>
              <w:left w:val="nil"/>
              <w:bottom w:val="nil"/>
              <w:right w:val="nil"/>
            </w:tcBorders>
            <w:shd w:val="clear" w:color="auto" w:fill="auto"/>
            <w:noWrap/>
            <w:vAlign w:val="center"/>
            <w:hideMark/>
          </w:tcPr>
          <w:p w14:paraId="6EE389E3" w14:textId="350A5FBA" w:rsidR="009D4142" w:rsidRPr="00332B6E" w:rsidRDefault="008C23A5" w:rsidP="00393A3B">
            <w:pPr>
              <w:jc w:val="center"/>
              <w:rPr>
                <w:rFonts w:ascii="Aptos Narrow" w:hAnsi="Aptos Narrow"/>
                <w:color w:val="000000"/>
                <w:sz w:val="20"/>
                <w:szCs w:val="20"/>
              </w:rPr>
            </w:pPr>
            <w:r w:rsidRPr="00332B6E">
              <w:rPr>
                <w:rFonts w:ascii="Aptos Narrow" w:hAnsi="Aptos Narrow"/>
                <w:color w:val="000000"/>
                <w:sz w:val="20"/>
                <w:szCs w:val="20"/>
              </w:rPr>
              <w:t>Payroll</w:t>
            </w:r>
          </w:p>
        </w:tc>
        <w:tc>
          <w:tcPr>
            <w:tcW w:w="222" w:type="dxa"/>
            <w:tcBorders>
              <w:top w:val="nil"/>
              <w:left w:val="nil"/>
              <w:bottom w:val="nil"/>
              <w:right w:val="nil"/>
            </w:tcBorders>
            <w:shd w:val="clear" w:color="auto" w:fill="auto"/>
            <w:noWrap/>
            <w:vAlign w:val="center"/>
            <w:hideMark/>
          </w:tcPr>
          <w:p w14:paraId="2A2DCBEB" w14:textId="77777777" w:rsidR="009D4142" w:rsidRPr="00332B6E" w:rsidRDefault="009D4142" w:rsidP="00393A3B">
            <w:pPr>
              <w:jc w:val="center"/>
              <w:rPr>
                <w:rFonts w:ascii="Aptos Narrow" w:hAnsi="Aptos Narrow"/>
                <w:color w:val="000000"/>
                <w:sz w:val="20"/>
                <w:szCs w:val="20"/>
              </w:rPr>
            </w:pPr>
          </w:p>
        </w:tc>
        <w:tc>
          <w:tcPr>
            <w:tcW w:w="2054" w:type="dxa"/>
            <w:tcBorders>
              <w:top w:val="nil"/>
              <w:left w:val="nil"/>
              <w:bottom w:val="nil"/>
              <w:right w:val="nil"/>
            </w:tcBorders>
            <w:shd w:val="clear" w:color="auto" w:fill="auto"/>
            <w:noWrap/>
            <w:vAlign w:val="center"/>
          </w:tcPr>
          <w:p w14:paraId="39F4B2FD" w14:textId="36E97C75" w:rsidR="009D4142" w:rsidRPr="00332B6E" w:rsidRDefault="007023E8" w:rsidP="00393A3B">
            <w:pPr>
              <w:jc w:val="center"/>
              <w:rPr>
                <w:rFonts w:ascii="Aptos Narrow" w:hAnsi="Aptos Narrow"/>
                <w:color w:val="000000"/>
                <w:sz w:val="20"/>
                <w:szCs w:val="20"/>
              </w:rPr>
            </w:pPr>
            <w:r>
              <w:rPr>
                <w:rFonts w:ascii="Aptos Narrow" w:hAnsi="Aptos Narrow"/>
                <w:color w:val="000000"/>
                <w:sz w:val="20"/>
                <w:szCs w:val="20"/>
              </w:rPr>
              <w:t>$25,497.82</w:t>
            </w:r>
          </w:p>
        </w:tc>
      </w:tr>
      <w:tr w:rsidR="009D4142" w:rsidRPr="00332B6E" w14:paraId="19BB90B2" w14:textId="77777777" w:rsidTr="00393A3B">
        <w:trPr>
          <w:trHeight w:val="290"/>
        </w:trPr>
        <w:tc>
          <w:tcPr>
            <w:tcW w:w="3451" w:type="dxa"/>
            <w:tcBorders>
              <w:top w:val="nil"/>
              <w:left w:val="nil"/>
              <w:bottom w:val="nil"/>
              <w:right w:val="nil"/>
            </w:tcBorders>
            <w:shd w:val="clear" w:color="auto" w:fill="auto"/>
            <w:noWrap/>
            <w:vAlign w:val="center"/>
            <w:hideMark/>
          </w:tcPr>
          <w:p w14:paraId="61EB3B5F" w14:textId="77777777" w:rsidR="009D4142" w:rsidRPr="00332B6E" w:rsidRDefault="009D4142" w:rsidP="00393A3B">
            <w:pPr>
              <w:jc w:val="center"/>
              <w:rPr>
                <w:rFonts w:ascii="Aptos Narrow" w:hAnsi="Aptos Narrow"/>
                <w:color w:val="000000"/>
                <w:sz w:val="20"/>
                <w:szCs w:val="20"/>
              </w:rPr>
            </w:pPr>
            <w:r w:rsidRPr="00332B6E">
              <w:rPr>
                <w:rFonts w:ascii="Aptos Narrow" w:hAnsi="Aptos Narrow"/>
                <w:color w:val="000000"/>
                <w:sz w:val="20"/>
                <w:szCs w:val="20"/>
              </w:rPr>
              <w:t>Payroll Liabilities</w:t>
            </w:r>
          </w:p>
        </w:tc>
        <w:tc>
          <w:tcPr>
            <w:tcW w:w="222" w:type="dxa"/>
            <w:tcBorders>
              <w:top w:val="nil"/>
              <w:left w:val="nil"/>
              <w:bottom w:val="nil"/>
              <w:right w:val="nil"/>
            </w:tcBorders>
            <w:shd w:val="clear" w:color="auto" w:fill="auto"/>
            <w:noWrap/>
            <w:vAlign w:val="center"/>
            <w:hideMark/>
          </w:tcPr>
          <w:p w14:paraId="1851A366" w14:textId="77777777" w:rsidR="009D4142" w:rsidRPr="00332B6E" w:rsidRDefault="009D4142" w:rsidP="00393A3B">
            <w:pPr>
              <w:jc w:val="center"/>
              <w:rPr>
                <w:rFonts w:ascii="Aptos Narrow" w:hAnsi="Aptos Narrow"/>
                <w:color w:val="000000"/>
                <w:sz w:val="20"/>
                <w:szCs w:val="20"/>
              </w:rPr>
            </w:pPr>
          </w:p>
        </w:tc>
        <w:tc>
          <w:tcPr>
            <w:tcW w:w="2054" w:type="dxa"/>
            <w:tcBorders>
              <w:top w:val="nil"/>
              <w:left w:val="nil"/>
              <w:bottom w:val="nil"/>
              <w:right w:val="nil"/>
            </w:tcBorders>
            <w:shd w:val="clear" w:color="auto" w:fill="auto"/>
            <w:noWrap/>
            <w:vAlign w:val="center"/>
          </w:tcPr>
          <w:p w14:paraId="0EF64B83" w14:textId="2D849039" w:rsidR="00904765" w:rsidRPr="00332B6E" w:rsidRDefault="007023E8" w:rsidP="00904765">
            <w:pPr>
              <w:jc w:val="center"/>
              <w:rPr>
                <w:rFonts w:ascii="Aptos Narrow" w:hAnsi="Aptos Narrow"/>
                <w:color w:val="000000"/>
                <w:sz w:val="20"/>
                <w:szCs w:val="20"/>
              </w:rPr>
            </w:pPr>
            <w:r>
              <w:rPr>
                <w:rFonts w:ascii="Aptos Narrow" w:hAnsi="Aptos Narrow"/>
                <w:color w:val="000000"/>
                <w:sz w:val="20"/>
                <w:szCs w:val="20"/>
              </w:rPr>
              <w:t>$12,833.55</w:t>
            </w:r>
          </w:p>
        </w:tc>
      </w:tr>
      <w:tr w:rsidR="009D4142" w:rsidRPr="00332B6E" w14:paraId="13652C0D" w14:textId="77777777" w:rsidTr="00393A3B">
        <w:trPr>
          <w:trHeight w:val="290"/>
        </w:trPr>
        <w:tc>
          <w:tcPr>
            <w:tcW w:w="3451" w:type="dxa"/>
            <w:tcBorders>
              <w:top w:val="nil"/>
              <w:left w:val="nil"/>
              <w:bottom w:val="nil"/>
              <w:right w:val="nil"/>
            </w:tcBorders>
            <w:shd w:val="clear" w:color="auto" w:fill="auto"/>
            <w:noWrap/>
            <w:vAlign w:val="center"/>
            <w:hideMark/>
          </w:tcPr>
          <w:p w14:paraId="4BAAC7AB" w14:textId="77777777" w:rsidR="009D4142" w:rsidRPr="00332B6E" w:rsidRDefault="009D4142" w:rsidP="00393A3B">
            <w:pPr>
              <w:jc w:val="center"/>
              <w:rPr>
                <w:rFonts w:ascii="Aptos Narrow" w:hAnsi="Aptos Narrow"/>
                <w:color w:val="000000"/>
                <w:sz w:val="20"/>
                <w:szCs w:val="20"/>
              </w:rPr>
            </w:pPr>
            <w:r w:rsidRPr="00332B6E">
              <w:rPr>
                <w:rFonts w:ascii="Aptos Narrow" w:hAnsi="Aptos Narrow"/>
                <w:color w:val="000000"/>
                <w:sz w:val="20"/>
                <w:szCs w:val="20"/>
              </w:rPr>
              <w:t>Electronic Funds</w:t>
            </w:r>
          </w:p>
        </w:tc>
        <w:tc>
          <w:tcPr>
            <w:tcW w:w="222" w:type="dxa"/>
            <w:tcBorders>
              <w:top w:val="nil"/>
              <w:left w:val="nil"/>
              <w:bottom w:val="nil"/>
              <w:right w:val="nil"/>
            </w:tcBorders>
            <w:shd w:val="clear" w:color="auto" w:fill="auto"/>
            <w:noWrap/>
            <w:vAlign w:val="center"/>
            <w:hideMark/>
          </w:tcPr>
          <w:p w14:paraId="71BABE24" w14:textId="77777777" w:rsidR="009D4142" w:rsidRPr="00332B6E" w:rsidRDefault="009D4142" w:rsidP="00393A3B">
            <w:pPr>
              <w:jc w:val="center"/>
              <w:rPr>
                <w:rFonts w:ascii="Aptos Narrow" w:hAnsi="Aptos Narrow"/>
                <w:color w:val="000000"/>
                <w:sz w:val="20"/>
                <w:szCs w:val="20"/>
              </w:rPr>
            </w:pPr>
          </w:p>
        </w:tc>
        <w:tc>
          <w:tcPr>
            <w:tcW w:w="2054" w:type="dxa"/>
            <w:tcBorders>
              <w:top w:val="nil"/>
              <w:left w:val="nil"/>
              <w:bottom w:val="nil"/>
              <w:right w:val="nil"/>
            </w:tcBorders>
            <w:shd w:val="clear" w:color="auto" w:fill="auto"/>
            <w:noWrap/>
            <w:vAlign w:val="center"/>
          </w:tcPr>
          <w:p w14:paraId="241D4ECF" w14:textId="55164013" w:rsidR="009D4142" w:rsidRPr="00332B6E" w:rsidRDefault="007023E8" w:rsidP="00393A3B">
            <w:pPr>
              <w:jc w:val="center"/>
              <w:rPr>
                <w:rFonts w:ascii="Aptos Narrow" w:hAnsi="Aptos Narrow"/>
                <w:color w:val="000000"/>
                <w:sz w:val="20"/>
                <w:szCs w:val="20"/>
              </w:rPr>
            </w:pPr>
            <w:r>
              <w:rPr>
                <w:rFonts w:ascii="Aptos Narrow" w:hAnsi="Aptos Narrow"/>
                <w:color w:val="000000"/>
                <w:sz w:val="20"/>
                <w:szCs w:val="20"/>
              </w:rPr>
              <w:t>$11,812.42</w:t>
            </w:r>
          </w:p>
        </w:tc>
      </w:tr>
      <w:tr w:rsidR="009D4142" w:rsidRPr="00332B6E" w14:paraId="6C0F7C76" w14:textId="77777777" w:rsidTr="00393A3B">
        <w:trPr>
          <w:trHeight w:val="290"/>
        </w:trPr>
        <w:tc>
          <w:tcPr>
            <w:tcW w:w="3673" w:type="dxa"/>
            <w:gridSpan w:val="2"/>
            <w:tcBorders>
              <w:top w:val="nil"/>
              <w:left w:val="nil"/>
              <w:bottom w:val="nil"/>
              <w:right w:val="nil"/>
            </w:tcBorders>
            <w:shd w:val="clear" w:color="auto" w:fill="auto"/>
            <w:noWrap/>
            <w:vAlign w:val="center"/>
            <w:hideMark/>
          </w:tcPr>
          <w:p w14:paraId="547FFB13" w14:textId="77777777" w:rsidR="009D4142" w:rsidRPr="00332B6E" w:rsidRDefault="009D4142" w:rsidP="00393A3B">
            <w:pPr>
              <w:jc w:val="center"/>
              <w:rPr>
                <w:rFonts w:ascii="Aptos Narrow" w:hAnsi="Aptos Narrow"/>
                <w:color w:val="000000"/>
                <w:sz w:val="20"/>
                <w:szCs w:val="20"/>
              </w:rPr>
            </w:pPr>
            <w:r w:rsidRPr="00332B6E">
              <w:rPr>
                <w:rFonts w:ascii="Aptos Narrow" w:hAnsi="Aptos Narrow"/>
                <w:color w:val="000000"/>
                <w:sz w:val="20"/>
                <w:szCs w:val="20"/>
              </w:rPr>
              <w:t xml:space="preserve">Accounts Payable Checks </w:t>
            </w:r>
          </w:p>
          <w:p w14:paraId="2B57A1D3" w14:textId="4C0E3925" w:rsidR="00A85CC1" w:rsidRPr="00332B6E" w:rsidRDefault="00294EB0" w:rsidP="00393A3B">
            <w:pPr>
              <w:jc w:val="center"/>
              <w:rPr>
                <w:rFonts w:ascii="Aptos Narrow" w:hAnsi="Aptos Narrow"/>
                <w:color w:val="000000"/>
                <w:sz w:val="20"/>
                <w:szCs w:val="20"/>
              </w:rPr>
            </w:pPr>
            <w:r>
              <w:rPr>
                <w:rFonts w:ascii="Aptos Narrow" w:hAnsi="Aptos Narrow"/>
                <w:color w:val="000000"/>
                <w:sz w:val="20"/>
                <w:szCs w:val="20"/>
              </w:rPr>
              <w:t>CHECK NUMBERS</w:t>
            </w:r>
            <w:r w:rsidR="00414C29">
              <w:rPr>
                <w:rFonts w:ascii="Aptos Narrow" w:hAnsi="Aptos Narrow"/>
                <w:color w:val="000000"/>
                <w:sz w:val="20"/>
                <w:szCs w:val="20"/>
              </w:rPr>
              <w:t xml:space="preserve"> </w:t>
            </w:r>
            <w:r w:rsidR="007023E8">
              <w:rPr>
                <w:rFonts w:ascii="Aptos Narrow" w:hAnsi="Aptos Narrow"/>
                <w:color w:val="000000"/>
                <w:sz w:val="20"/>
                <w:szCs w:val="20"/>
              </w:rPr>
              <w:t>51656-51682</w:t>
            </w:r>
          </w:p>
        </w:tc>
        <w:tc>
          <w:tcPr>
            <w:tcW w:w="2054" w:type="dxa"/>
            <w:tcBorders>
              <w:top w:val="nil"/>
              <w:left w:val="nil"/>
              <w:bottom w:val="single" w:sz="4" w:space="0" w:color="auto"/>
              <w:right w:val="nil"/>
            </w:tcBorders>
            <w:shd w:val="clear" w:color="auto" w:fill="auto"/>
            <w:noWrap/>
            <w:vAlign w:val="center"/>
          </w:tcPr>
          <w:p w14:paraId="5BE7F0D8" w14:textId="3D16723E" w:rsidR="007023E8" w:rsidRPr="00332B6E" w:rsidRDefault="007023E8" w:rsidP="00904765">
            <w:pPr>
              <w:rPr>
                <w:rFonts w:ascii="Aptos Narrow" w:hAnsi="Aptos Narrow"/>
                <w:color w:val="000000"/>
                <w:sz w:val="20"/>
                <w:szCs w:val="20"/>
              </w:rPr>
            </w:pPr>
            <w:r>
              <w:rPr>
                <w:rFonts w:ascii="Aptos Narrow" w:hAnsi="Aptos Narrow"/>
                <w:color w:val="000000"/>
                <w:sz w:val="20"/>
                <w:szCs w:val="20"/>
              </w:rPr>
              <w:t>$199,274.90</w:t>
            </w:r>
          </w:p>
        </w:tc>
      </w:tr>
      <w:tr w:rsidR="009D4142" w:rsidRPr="00332B6E" w14:paraId="0A88F859" w14:textId="77777777" w:rsidTr="00393A3B">
        <w:trPr>
          <w:trHeight w:val="290"/>
        </w:trPr>
        <w:tc>
          <w:tcPr>
            <w:tcW w:w="3451" w:type="dxa"/>
            <w:tcBorders>
              <w:top w:val="nil"/>
              <w:left w:val="nil"/>
              <w:bottom w:val="nil"/>
              <w:right w:val="nil"/>
            </w:tcBorders>
            <w:shd w:val="clear" w:color="auto" w:fill="auto"/>
            <w:noWrap/>
            <w:vAlign w:val="center"/>
            <w:hideMark/>
          </w:tcPr>
          <w:p w14:paraId="2926AD96" w14:textId="77777777" w:rsidR="009D4142" w:rsidRPr="00332B6E" w:rsidRDefault="009D4142" w:rsidP="00393A3B">
            <w:pPr>
              <w:jc w:val="center"/>
              <w:rPr>
                <w:rFonts w:ascii="Aptos Narrow" w:hAnsi="Aptos Narrow"/>
                <w:color w:val="000000"/>
                <w:sz w:val="20"/>
                <w:szCs w:val="20"/>
              </w:rPr>
            </w:pPr>
          </w:p>
        </w:tc>
        <w:tc>
          <w:tcPr>
            <w:tcW w:w="222" w:type="dxa"/>
            <w:tcBorders>
              <w:top w:val="nil"/>
              <w:left w:val="nil"/>
              <w:bottom w:val="nil"/>
              <w:right w:val="nil"/>
            </w:tcBorders>
            <w:shd w:val="clear" w:color="auto" w:fill="auto"/>
            <w:noWrap/>
            <w:vAlign w:val="center"/>
            <w:hideMark/>
          </w:tcPr>
          <w:p w14:paraId="4BDE0A90" w14:textId="77777777" w:rsidR="009D4142" w:rsidRPr="00332B6E" w:rsidRDefault="009D4142" w:rsidP="00393A3B">
            <w:pPr>
              <w:jc w:val="center"/>
              <w:rPr>
                <w:sz w:val="20"/>
                <w:szCs w:val="20"/>
              </w:rPr>
            </w:pPr>
          </w:p>
        </w:tc>
        <w:tc>
          <w:tcPr>
            <w:tcW w:w="2054" w:type="dxa"/>
            <w:tcBorders>
              <w:top w:val="nil"/>
              <w:left w:val="nil"/>
              <w:bottom w:val="nil"/>
              <w:right w:val="nil"/>
            </w:tcBorders>
            <w:shd w:val="clear" w:color="auto" w:fill="auto"/>
            <w:noWrap/>
            <w:vAlign w:val="center"/>
          </w:tcPr>
          <w:p w14:paraId="2048238F" w14:textId="77777777" w:rsidR="009D4142" w:rsidRPr="00332B6E" w:rsidRDefault="009D4142" w:rsidP="00393A3B">
            <w:pPr>
              <w:jc w:val="center"/>
              <w:rPr>
                <w:sz w:val="20"/>
                <w:szCs w:val="20"/>
              </w:rPr>
            </w:pPr>
          </w:p>
        </w:tc>
      </w:tr>
      <w:tr w:rsidR="009D4142" w:rsidRPr="00332B6E" w14:paraId="6EC3141B" w14:textId="77777777" w:rsidTr="00393A3B">
        <w:trPr>
          <w:trHeight w:val="300"/>
        </w:trPr>
        <w:tc>
          <w:tcPr>
            <w:tcW w:w="3673" w:type="dxa"/>
            <w:gridSpan w:val="2"/>
            <w:tcBorders>
              <w:top w:val="nil"/>
              <w:left w:val="nil"/>
              <w:bottom w:val="nil"/>
              <w:right w:val="nil"/>
            </w:tcBorders>
            <w:shd w:val="clear" w:color="auto" w:fill="auto"/>
            <w:noWrap/>
            <w:vAlign w:val="center"/>
            <w:hideMark/>
          </w:tcPr>
          <w:p w14:paraId="43AC282D" w14:textId="77777777" w:rsidR="009D4142" w:rsidRPr="00332B6E" w:rsidRDefault="009D4142" w:rsidP="00393A3B">
            <w:pPr>
              <w:jc w:val="center"/>
              <w:rPr>
                <w:rFonts w:ascii="Aptos Narrow" w:hAnsi="Aptos Narrow"/>
                <w:color w:val="000000"/>
                <w:sz w:val="20"/>
                <w:szCs w:val="20"/>
              </w:rPr>
            </w:pPr>
            <w:r w:rsidRPr="00332B6E">
              <w:rPr>
                <w:rFonts w:ascii="Aptos Narrow" w:hAnsi="Aptos Narrow"/>
                <w:color w:val="000000"/>
                <w:sz w:val="20"/>
                <w:szCs w:val="20"/>
              </w:rPr>
              <w:t>For a Total Accounts Payable of:</w:t>
            </w:r>
          </w:p>
        </w:tc>
        <w:tc>
          <w:tcPr>
            <w:tcW w:w="2054" w:type="dxa"/>
            <w:tcBorders>
              <w:top w:val="nil"/>
              <w:left w:val="nil"/>
              <w:bottom w:val="double" w:sz="6" w:space="0" w:color="auto"/>
              <w:right w:val="nil"/>
            </w:tcBorders>
            <w:shd w:val="clear" w:color="auto" w:fill="auto"/>
            <w:noWrap/>
            <w:vAlign w:val="center"/>
          </w:tcPr>
          <w:p w14:paraId="3E8E28E1" w14:textId="198A99C6" w:rsidR="009D4142" w:rsidRPr="00332B6E" w:rsidRDefault="007023E8" w:rsidP="00393A3B">
            <w:pPr>
              <w:jc w:val="center"/>
              <w:rPr>
                <w:rFonts w:ascii="Aptos Narrow" w:hAnsi="Aptos Narrow"/>
                <w:color w:val="000000"/>
                <w:sz w:val="20"/>
                <w:szCs w:val="20"/>
              </w:rPr>
            </w:pPr>
            <w:r>
              <w:rPr>
                <w:rFonts w:ascii="Aptos Narrow" w:hAnsi="Aptos Narrow"/>
                <w:color w:val="000000"/>
                <w:sz w:val="20"/>
                <w:szCs w:val="20"/>
              </w:rPr>
              <w:t>$249,418.42</w:t>
            </w:r>
          </w:p>
        </w:tc>
      </w:tr>
    </w:tbl>
    <w:p w14:paraId="00345C90" w14:textId="1B3A7C69" w:rsidR="009D4142" w:rsidRPr="00332B6E" w:rsidRDefault="009D4142" w:rsidP="009D4142">
      <w:pPr>
        <w:numPr>
          <w:ilvl w:val="0"/>
          <w:numId w:val="29"/>
        </w:numPr>
        <w:ind w:left="630"/>
        <w:rPr>
          <w:rFonts w:asciiTheme="minorHAnsi" w:hAnsiTheme="minorHAnsi" w:cstheme="minorHAnsi"/>
          <w:sz w:val="20"/>
          <w:szCs w:val="20"/>
        </w:rPr>
      </w:pPr>
      <w:r w:rsidRPr="00332B6E">
        <w:rPr>
          <w:rFonts w:asciiTheme="minorHAnsi" w:hAnsiTheme="minorHAnsi" w:cstheme="minorHAnsi"/>
          <w:sz w:val="20"/>
          <w:szCs w:val="20"/>
        </w:rPr>
        <w:t>Citizen Comments for items not listed on this agenda. LIMITED TO 3 MINUTES</w:t>
      </w:r>
    </w:p>
    <w:p w14:paraId="73CFBC7A" w14:textId="1F937683" w:rsidR="009D4142" w:rsidRDefault="009D4142" w:rsidP="009D4142">
      <w:pPr>
        <w:numPr>
          <w:ilvl w:val="0"/>
          <w:numId w:val="29"/>
        </w:numPr>
        <w:ind w:left="630"/>
        <w:rPr>
          <w:rFonts w:asciiTheme="minorHAnsi" w:hAnsiTheme="minorHAnsi" w:cstheme="minorHAnsi"/>
          <w:sz w:val="20"/>
          <w:szCs w:val="20"/>
        </w:rPr>
      </w:pPr>
      <w:r w:rsidRPr="00332B6E">
        <w:rPr>
          <w:rFonts w:asciiTheme="minorHAnsi" w:hAnsiTheme="minorHAnsi" w:cstheme="minorHAnsi"/>
          <w:sz w:val="20"/>
          <w:szCs w:val="20"/>
        </w:rPr>
        <w:t xml:space="preserve">Presentation </w:t>
      </w:r>
      <w:r w:rsidR="003379D5">
        <w:rPr>
          <w:rFonts w:asciiTheme="minorHAnsi" w:hAnsiTheme="minorHAnsi" w:cstheme="minorHAnsi"/>
          <w:sz w:val="20"/>
          <w:szCs w:val="20"/>
        </w:rPr>
        <w:t>to</w:t>
      </w:r>
      <w:r w:rsidR="003927A6">
        <w:rPr>
          <w:rFonts w:asciiTheme="minorHAnsi" w:hAnsiTheme="minorHAnsi" w:cstheme="minorHAnsi"/>
          <w:sz w:val="20"/>
          <w:szCs w:val="20"/>
        </w:rPr>
        <w:t>/from</w:t>
      </w:r>
      <w:r w:rsidRPr="00332B6E">
        <w:rPr>
          <w:rFonts w:asciiTheme="minorHAnsi" w:hAnsiTheme="minorHAnsi" w:cstheme="minorHAnsi"/>
          <w:sz w:val="20"/>
          <w:szCs w:val="20"/>
        </w:rPr>
        <w:t xml:space="preserve"> the Board</w:t>
      </w:r>
    </w:p>
    <w:p w14:paraId="7A458BD0" w14:textId="5DEFBF33" w:rsidR="003927A6" w:rsidRPr="00332B6E" w:rsidRDefault="003927A6" w:rsidP="003927A6">
      <w:pPr>
        <w:numPr>
          <w:ilvl w:val="1"/>
          <w:numId w:val="29"/>
        </w:numPr>
        <w:rPr>
          <w:rFonts w:asciiTheme="minorHAnsi" w:hAnsiTheme="minorHAnsi" w:cstheme="minorHAnsi"/>
          <w:sz w:val="20"/>
          <w:szCs w:val="20"/>
        </w:rPr>
      </w:pPr>
      <w:r>
        <w:rPr>
          <w:rFonts w:asciiTheme="minorHAnsi" w:hAnsiTheme="minorHAnsi" w:cstheme="minorHAnsi"/>
          <w:sz w:val="20"/>
          <w:szCs w:val="20"/>
        </w:rPr>
        <w:t>Ken McEwan</w:t>
      </w:r>
    </w:p>
    <w:p w14:paraId="2942E22E" w14:textId="77777777" w:rsidR="009D4142" w:rsidRPr="00332B6E" w:rsidRDefault="009D4142" w:rsidP="009D4142">
      <w:pPr>
        <w:pStyle w:val="ListParagraph"/>
        <w:numPr>
          <w:ilvl w:val="0"/>
          <w:numId w:val="29"/>
        </w:numPr>
        <w:ind w:left="630"/>
        <w:rPr>
          <w:rFonts w:asciiTheme="minorHAnsi" w:hAnsiTheme="minorHAnsi" w:cstheme="minorHAnsi"/>
          <w:sz w:val="20"/>
          <w:szCs w:val="20"/>
        </w:rPr>
      </w:pPr>
      <w:r w:rsidRPr="00332B6E">
        <w:rPr>
          <w:rFonts w:asciiTheme="minorHAnsi" w:hAnsiTheme="minorHAnsi" w:cstheme="minorHAnsi"/>
          <w:sz w:val="20"/>
          <w:szCs w:val="20"/>
        </w:rPr>
        <w:t>Information, Staff, and Committee Reports</w:t>
      </w:r>
    </w:p>
    <w:p w14:paraId="05EBCD3D" w14:textId="77777777" w:rsidR="009D4142" w:rsidRPr="00332B6E" w:rsidRDefault="009D4142" w:rsidP="009D4142">
      <w:pPr>
        <w:pStyle w:val="ListParagraph"/>
        <w:numPr>
          <w:ilvl w:val="1"/>
          <w:numId w:val="29"/>
        </w:numPr>
        <w:ind w:left="1440"/>
        <w:rPr>
          <w:rFonts w:asciiTheme="minorHAnsi" w:hAnsiTheme="minorHAnsi" w:cstheme="minorHAnsi"/>
          <w:sz w:val="20"/>
          <w:szCs w:val="20"/>
        </w:rPr>
      </w:pPr>
      <w:r w:rsidRPr="00332B6E">
        <w:rPr>
          <w:rFonts w:asciiTheme="minorHAnsi" w:hAnsiTheme="minorHAnsi" w:cstheme="minorHAnsi"/>
          <w:sz w:val="20"/>
          <w:szCs w:val="20"/>
        </w:rPr>
        <w:t>Manager’s Report</w:t>
      </w:r>
    </w:p>
    <w:p w14:paraId="422D5E6C" w14:textId="77777777" w:rsidR="009D4142" w:rsidRPr="00332B6E" w:rsidRDefault="009D4142" w:rsidP="009D4142">
      <w:pPr>
        <w:pStyle w:val="ListParagraph"/>
        <w:numPr>
          <w:ilvl w:val="1"/>
          <w:numId w:val="29"/>
        </w:numPr>
        <w:ind w:left="1440"/>
        <w:rPr>
          <w:rFonts w:asciiTheme="minorHAnsi" w:hAnsiTheme="minorHAnsi" w:cstheme="minorHAnsi"/>
          <w:sz w:val="20"/>
          <w:szCs w:val="20"/>
        </w:rPr>
      </w:pPr>
      <w:r w:rsidRPr="00332B6E">
        <w:rPr>
          <w:rFonts w:asciiTheme="minorHAnsi" w:hAnsiTheme="minorHAnsi" w:cstheme="minorHAnsi"/>
          <w:sz w:val="20"/>
          <w:szCs w:val="20"/>
        </w:rPr>
        <w:t>Maintenance Report</w:t>
      </w:r>
    </w:p>
    <w:p w14:paraId="618C3717" w14:textId="77777777" w:rsidR="009D4142" w:rsidRPr="00332B6E" w:rsidRDefault="009D4142" w:rsidP="009D4142">
      <w:pPr>
        <w:numPr>
          <w:ilvl w:val="0"/>
          <w:numId w:val="29"/>
        </w:numPr>
        <w:ind w:left="630"/>
        <w:rPr>
          <w:rFonts w:asciiTheme="minorHAnsi" w:hAnsiTheme="minorHAnsi" w:cstheme="minorHAnsi"/>
          <w:sz w:val="20"/>
          <w:szCs w:val="20"/>
        </w:rPr>
      </w:pPr>
      <w:r w:rsidRPr="00332B6E">
        <w:rPr>
          <w:rFonts w:asciiTheme="minorHAnsi" w:hAnsiTheme="minorHAnsi" w:cstheme="minorHAnsi"/>
          <w:sz w:val="20"/>
          <w:szCs w:val="20"/>
        </w:rPr>
        <w:t>Old Business</w:t>
      </w:r>
    </w:p>
    <w:p w14:paraId="0D474A47" w14:textId="77777777" w:rsidR="003379D5" w:rsidRDefault="009D4142" w:rsidP="003379D5">
      <w:pPr>
        <w:pStyle w:val="ListParagraph"/>
        <w:numPr>
          <w:ilvl w:val="1"/>
          <w:numId w:val="29"/>
        </w:numPr>
        <w:tabs>
          <w:tab w:val="left" w:pos="720"/>
          <w:tab w:val="left" w:pos="1440"/>
        </w:tabs>
        <w:ind w:left="1440"/>
        <w:rPr>
          <w:rFonts w:asciiTheme="minorHAnsi" w:hAnsiTheme="minorHAnsi" w:cstheme="minorHAnsi"/>
          <w:sz w:val="20"/>
          <w:szCs w:val="20"/>
        </w:rPr>
      </w:pPr>
      <w:r w:rsidRPr="00332B6E">
        <w:rPr>
          <w:rFonts w:asciiTheme="minorHAnsi" w:hAnsiTheme="minorHAnsi" w:cstheme="minorHAnsi"/>
          <w:sz w:val="20"/>
          <w:szCs w:val="20"/>
        </w:rPr>
        <w:t>Fiber Installation</w:t>
      </w:r>
    </w:p>
    <w:p w14:paraId="292AC247" w14:textId="722372CB" w:rsidR="00774458" w:rsidRPr="007023E8" w:rsidRDefault="007023E8" w:rsidP="00776DD5">
      <w:pPr>
        <w:pStyle w:val="ListParagraph"/>
        <w:numPr>
          <w:ilvl w:val="1"/>
          <w:numId w:val="29"/>
        </w:numPr>
        <w:tabs>
          <w:tab w:val="left" w:pos="720"/>
          <w:tab w:val="left" w:pos="1440"/>
        </w:tabs>
        <w:ind w:left="1440"/>
        <w:rPr>
          <w:rFonts w:asciiTheme="minorHAnsi" w:hAnsiTheme="minorHAnsi" w:cstheme="minorHAnsi"/>
          <w:sz w:val="20"/>
          <w:szCs w:val="20"/>
        </w:rPr>
      </w:pPr>
      <w:r w:rsidRPr="007023E8">
        <w:rPr>
          <w:rFonts w:asciiTheme="minorHAnsi" w:hAnsiTheme="minorHAnsi" w:cstheme="minorHAnsi"/>
          <w:sz w:val="20"/>
          <w:szCs w:val="20"/>
        </w:rPr>
        <w:t>C</w:t>
      </w:r>
      <w:r w:rsidR="00774458" w:rsidRPr="007023E8">
        <w:rPr>
          <w:rFonts w:asciiTheme="minorHAnsi" w:hAnsiTheme="minorHAnsi" w:cstheme="minorHAnsi"/>
          <w:sz w:val="20"/>
          <w:szCs w:val="20"/>
        </w:rPr>
        <w:t>amera installation.</w:t>
      </w:r>
    </w:p>
    <w:p w14:paraId="79197701" w14:textId="77777777" w:rsidR="009D4142" w:rsidRPr="00332B6E" w:rsidRDefault="009D4142" w:rsidP="009D4142">
      <w:pPr>
        <w:pStyle w:val="ListParagraph"/>
        <w:numPr>
          <w:ilvl w:val="0"/>
          <w:numId w:val="29"/>
        </w:numPr>
        <w:tabs>
          <w:tab w:val="left" w:pos="1080"/>
          <w:tab w:val="left" w:pos="1440"/>
        </w:tabs>
        <w:ind w:left="630"/>
        <w:rPr>
          <w:rFonts w:asciiTheme="minorHAnsi" w:hAnsiTheme="minorHAnsi" w:cstheme="minorHAnsi"/>
          <w:sz w:val="20"/>
          <w:szCs w:val="20"/>
        </w:rPr>
      </w:pPr>
      <w:r w:rsidRPr="00332B6E">
        <w:rPr>
          <w:rFonts w:asciiTheme="minorHAnsi" w:hAnsiTheme="minorHAnsi" w:cstheme="minorHAnsi"/>
          <w:sz w:val="20"/>
          <w:szCs w:val="20"/>
        </w:rPr>
        <w:t>New Business</w:t>
      </w:r>
    </w:p>
    <w:p w14:paraId="76D3FC01" w14:textId="4925F8AB" w:rsidR="009B03CD" w:rsidRDefault="009B03CD" w:rsidP="00BC39E6">
      <w:pPr>
        <w:pStyle w:val="ListParagraph"/>
        <w:numPr>
          <w:ilvl w:val="1"/>
          <w:numId w:val="29"/>
        </w:numPr>
        <w:tabs>
          <w:tab w:val="left" w:pos="1080"/>
          <w:tab w:val="left" w:pos="1440"/>
        </w:tabs>
        <w:ind w:left="1440"/>
        <w:rPr>
          <w:rFonts w:asciiTheme="minorHAnsi" w:hAnsiTheme="minorHAnsi" w:cstheme="minorHAnsi"/>
          <w:sz w:val="20"/>
          <w:szCs w:val="20"/>
        </w:rPr>
      </w:pPr>
      <w:r>
        <w:rPr>
          <w:rFonts w:asciiTheme="minorHAnsi" w:hAnsiTheme="minorHAnsi" w:cstheme="minorHAnsi"/>
          <w:sz w:val="20"/>
          <w:szCs w:val="20"/>
        </w:rPr>
        <w:t>RFA Peter Lundblad refund</w:t>
      </w:r>
    </w:p>
    <w:p w14:paraId="2EFD9100" w14:textId="5E68CBA6" w:rsidR="00571841" w:rsidRDefault="00571841" w:rsidP="00BC39E6">
      <w:pPr>
        <w:pStyle w:val="ListParagraph"/>
        <w:numPr>
          <w:ilvl w:val="1"/>
          <w:numId w:val="29"/>
        </w:numPr>
        <w:tabs>
          <w:tab w:val="left" w:pos="1080"/>
          <w:tab w:val="left" w:pos="1440"/>
        </w:tabs>
        <w:ind w:left="1440"/>
        <w:rPr>
          <w:rFonts w:asciiTheme="minorHAnsi" w:hAnsiTheme="minorHAnsi" w:cstheme="minorHAnsi"/>
          <w:sz w:val="20"/>
          <w:szCs w:val="20"/>
        </w:rPr>
      </w:pPr>
      <w:r>
        <w:rPr>
          <w:rFonts w:asciiTheme="minorHAnsi" w:hAnsiTheme="minorHAnsi" w:cstheme="minorHAnsi"/>
          <w:sz w:val="20"/>
          <w:szCs w:val="20"/>
        </w:rPr>
        <w:t xml:space="preserve">RFA </w:t>
      </w:r>
      <w:r w:rsidR="0043618F">
        <w:rPr>
          <w:rFonts w:asciiTheme="minorHAnsi" w:hAnsiTheme="minorHAnsi" w:cstheme="minorHAnsi"/>
          <w:sz w:val="20"/>
          <w:szCs w:val="20"/>
        </w:rPr>
        <w:t xml:space="preserve">Steven Johnson </w:t>
      </w:r>
      <w:r w:rsidR="00333E2F">
        <w:rPr>
          <w:rFonts w:asciiTheme="minorHAnsi" w:hAnsiTheme="minorHAnsi" w:cstheme="minorHAnsi"/>
          <w:sz w:val="20"/>
          <w:szCs w:val="20"/>
        </w:rPr>
        <w:t>refund</w:t>
      </w:r>
    </w:p>
    <w:p w14:paraId="1747CB98" w14:textId="423DB75D" w:rsidR="00A423F7" w:rsidRPr="00A423F7" w:rsidRDefault="003927A6" w:rsidP="00A423F7">
      <w:pPr>
        <w:pStyle w:val="ListParagraph"/>
        <w:numPr>
          <w:ilvl w:val="1"/>
          <w:numId w:val="29"/>
        </w:numPr>
        <w:tabs>
          <w:tab w:val="left" w:pos="1080"/>
          <w:tab w:val="left" w:pos="1440"/>
        </w:tabs>
        <w:ind w:left="1440"/>
        <w:rPr>
          <w:rFonts w:asciiTheme="minorHAnsi" w:hAnsiTheme="minorHAnsi" w:cstheme="minorHAnsi"/>
          <w:sz w:val="20"/>
          <w:szCs w:val="20"/>
        </w:rPr>
      </w:pPr>
      <w:r>
        <w:rPr>
          <w:rFonts w:asciiTheme="minorHAnsi" w:hAnsiTheme="minorHAnsi" w:cstheme="minorHAnsi"/>
          <w:sz w:val="20"/>
          <w:szCs w:val="20"/>
        </w:rPr>
        <w:t>Review of Bids for Landscape Maintenance</w:t>
      </w:r>
    </w:p>
    <w:p w14:paraId="2956DA59" w14:textId="47E92A33" w:rsidR="003927A6" w:rsidRDefault="003927A6" w:rsidP="00BC39E6">
      <w:pPr>
        <w:pStyle w:val="ListParagraph"/>
        <w:numPr>
          <w:ilvl w:val="1"/>
          <w:numId w:val="29"/>
        </w:numPr>
        <w:tabs>
          <w:tab w:val="left" w:pos="1080"/>
          <w:tab w:val="left" w:pos="1440"/>
        </w:tabs>
        <w:ind w:left="1440"/>
        <w:rPr>
          <w:rFonts w:asciiTheme="minorHAnsi" w:hAnsiTheme="minorHAnsi" w:cstheme="minorHAnsi"/>
          <w:sz w:val="20"/>
          <w:szCs w:val="20"/>
        </w:rPr>
      </w:pPr>
      <w:r>
        <w:rPr>
          <w:rFonts w:asciiTheme="minorHAnsi" w:hAnsiTheme="minorHAnsi" w:cstheme="minorHAnsi"/>
          <w:sz w:val="20"/>
          <w:szCs w:val="20"/>
        </w:rPr>
        <w:t>RFA Summer Staffing jobs</w:t>
      </w:r>
    </w:p>
    <w:p w14:paraId="75E8BBB9" w14:textId="668E2EFA" w:rsidR="003927A6" w:rsidRDefault="003927A6" w:rsidP="00BC39E6">
      <w:pPr>
        <w:pStyle w:val="ListParagraph"/>
        <w:numPr>
          <w:ilvl w:val="1"/>
          <w:numId w:val="29"/>
        </w:numPr>
        <w:tabs>
          <w:tab w:val="left" w:pos="1080"/>
          <w:tab w:val="left" w:pos="1440"/>
        </w:tabs>
        <w:ind w:left="1440"/>
        <w:rPr>
          <w:rFonts w:asciiTheme="minorHAnsi" w:hAnsiTheme="minorHAnsi" w:cstheme="minorHAnsi"/>
          <w:sz w:val="20"/>
          <w:szCs w:val="20"/>
        </w:rPr>
      </w:pPr>
      <w:r>
        <w:rPr>
          <w:rFonts w:asciiTheme="minorHAnsi" w:hAnsiTheme="minorHAnsi" w:cstheme="minorHAnsi"/>
          <w:sz w:val="20"/>
          <w:szCs w:val="20"/>
        </w:rPr>
        <w:t>Resolution 25-05 Change of Headcount</w:t>
      </w:r>
    </w:p>
    <w:p w14:paraId="0884E877" w14:textId="4B12BB58" w:rsidR="00A423F7" w:rsidRDefault="00A423F7" w:rsidP="00BC39E6">
      <w:pPr>
        <w:pStyle w:val="ListParagraph"/>
        <w:numPr>
          <w:ilvl w:val="1"/>
          <w:numId w:val="29"/>
        </w:numPr>
        <w:tabs>
          <w:tab w:val="left" w:pos="1080"/>
          <w:tab w:val="left" w:pos="1440"/>
        </w:tabs>
        <w:ind w:left="1440"/>
        <w:rPr>
          <w:rFonts w:asciiTheme="minorHAnsi" w:hAnsiTheme="minorHAnsi" w:cstheme="minorHAnsi"/>
          <w:sz w:val="20"/>
          <w:szCs w:val="20"/>
        </w:rPr>
      </w:pPr>
      <w:r>
        <w:rPr>
          <w:rFonts w:asciiTheme="minorHAnsi" w:hAnsiTheme="minorHAnsi" w:cstheme="minorHAnsi"/>
          <w:sz w:val="20"/>
          <w:szCs w:val="20"/>
        </w:rPr>
        <w:t>Resolution 25-06 Update to Procurement Policy</w:t>
      </w:r>
    </w:p>
    <w:p w14:paraId="13263962" w14:textId="49775B2B" w:rsidR="00846CD0" w:rsidRDefault="00846CD0" w:rsidP="00BC39E6">
      <w:pPr>
        <w:pStyle w:val="ListParagraph"/>
        <w:numPr>
          <w:ilvl w:val="1"/>
          <w:numId w:val="29"/>
        </w:numPr>
        <w:tabs>
          <w:tab w:val="left" w:pos="1080"/>
          <w:tab w:val="left" w:pos="1440"/>
        </w:tabs>
        <w:ind w:left="1440"/>
        <w:rPr>
          <w:rFonts w:asciiTheme="minorHAnsi" w:hAnsiTheme="minorHAnsi" w:cstheme="minorHAnsi"/>
          <w:sz w:val="20"/>
          <w:szCs w:val="20"/>
        </w:rPr>
      </w:pPr>
      <w:r>
        <w:rPr>
          <w:rFonts w:asciiTheme="minorHAnsi" w:hAnsiTheme="minorHAnsi" w:cstheme="minorHAnsi"/>
          <w:sz w:val="20"/>
          <w:szCs w:val="20"/>
        </w:rPr>
        <w:t>Resolution 25-07 Resolution for Treasurer &amp; Auditor Bond</w:t>
      </w:r>
    </w:p>
    <w:p w14:paraId="770E536E" w14:textId="47014093" w:rsidR="00BC39E6" w:rsidRPr="00BC39E6" w:rsidRDefault="00333E2F" w:rsidP="00BC39E6">
      <w:pPr>
        <w:pStyle w:val="ListParagraph"/>
        <w:numPr>
          <w:ilvl w:val="1"/>
          <w:numId w:val="29"/>
        </w:numPr>
        <w:tabs>
          <w:tab w:val="left" w:pos="1080"/>
          <w:tab w:val="left" w:pos="1440"/>
        </w:tabs>
        <w:ind w:left="1440"/>
        <w:rPr>
          <w:rFonts w:asciiTheme="minorHAnsi" w:hAnsiTheme="minorHAnsi" w:cstheme="minorHAnsi"/>
          <w:sz w:val="20"/>
          <w:szCs w:val="20"/>
        </w:rPr>
      </w:pPr>
      <w:r>
        <w:rPr>
          <w:rFonts w:asciiTheme="minorHAnsi" w:hAnsiTheme="minorHAnsi" w:cstheme="minorHAnsi"/>
          <w:sz w:val="20"/>
          <w:szCs w:val="20"/>
        </w:rPr>
        <w:t>Resolution 25-0</w:t>
      </w:r>
      <w:r w:rsidR="000D76AC">
        <w:rPr>
          <w:rFonts w:asciiTheme="minorHAnsi" w:hAnsiTheme="minorHAnsi" w:cstheme="minorHAnsi"/>
          <w:sz w:val="20"/>
          <w:szCs w:val="20"/>
        </w:rPr>
        <w:t>8</w:t>
      </w:r>
      <w:r w:rsidR="00846CD0">
        <w:rPr>
          <w:rFonts w:asciiTheme="minorHAnsi" w:hAnsiTheme="minorHAnsi" w:cstheme="minorHAnsi"/>
          <w:sz w:val="20"/>
          <w:szCs w:val="20"/>
        </w:rPr>
        <w:t xml:space="preserve"> </w:t>
      </w:r>
      <w:r w:rsidR="00724096">
        <w:rPr>
          <w:rFonts w:asciiTheme="minorHAnsi" w:hAnsiTheme="minorHAnsi" w:cstheme="minorHAnsi"/>
          <w:sz w:val="20"/>
          <w:szCs w:val="20"/>
        </w:rPr>
        <w:t>Delegation of Authority</w:t>
      </w:r>
    </w:p>
    <w:p w14:paraId="58C9D891" w14:textId="77777777" w:rsidR="009D4142" w:rsidRPr="00332B6E" w:rsidRDefault="009D4142" w:rsidP="009D4142">
      <w:pPr>
        <w:numPr>
          <w:ilvl w:val="0"/>
          <w:numId w:val="29"/>
        </w:numPr>
        <w:tabs>
          <w:tab w:val="left" w:pos="1080"/>
          <w:tab w:val="left" w:pos="1440"/>
        </w:tabs>
        <w:ind w:left="630"/>
        <w:rPr>
          <w:rFonts w:asciiTheme="minorHAnsi" w:hAnsiTheme="minorHAnsi" w:cstheme="minorHAnsi"/>
          <w:sz w:val="20"/>
          <w:szCs w:val="20"/>
        </w:rPr>
      </w:pPr>
      <w:r w:rsidRPr="00332B6E">
        <w:rPr>
          <w:rFonts w:asciiTheme="minorHAnsi" w:hAnsiTheme="minorHAnsi" w:cstheme="minorHAnsi"/>
          <w:sz w:val="20"/>
          <w:szCs w:val="20"/>
        </w:rPr>
        <w:t xml:space="preserve">Public Comment </w:t>
      </w:r>
      <w:proofErr w:type="gramStart"/>
      <w:r w:rsidRPr="00332B6E">
        <w:rPr>
          <w:rFonts w:asciiTheme="minorHAnsi" w:hAnsiTheme="minorHAnsi" w:cstheme="minorHAnsi"/>
          <w:sz w:val="20"/>
          <w:szCs w:val="20"/>
        </w:rPr>
        <w:t>for</w:t>
      </w:r>
      <w:proofErr w:type="gramEnd"/>
      <w:r w:rsidRPr="00332B6E">
        <w:rPr>
          <w:rFonts w:asciiTheme="minorHAnsi" w:hAnsiTheme="minorHAnsi" w:cstheme="minorHAnsi"/>
          <w:sz w:val="20"/>
          <w:szCs w:val="20"/>
        </w:rPr>
        <w:t xml:space="preserve"> items listed on the </w:t>
      </w:r>
      <w:proofErr w:type="gramStart"/>
      <w:r w:rsidRPr="00332B6E">
        <w:rPr>
          <w:rFonts w:asciiTheme="minorHAnsi" w:hAnsiTheme="minorHAnsi" w:cstheme="minorHAnsi"/>
          <w:sz w:val="20"/>
          <w:szCs w:val="20"/>
        </w:rPr>
        <w:t>Agenda</w:t>
      </w:r>
      <w:proofErr w:type="gramEnd"/>
      <w:r w:rsidRPr="00332B6E">
        <w:rPr>
          <w:rFonts w:asciiTheme="minorHAnsi" w:hAnsiTheme="minorHAnsi" w:cstheme="minorHAnsi"/>
          <w:sz w:val="20"/>
          <w:szCs w:val="20"/>
        </w:rPr>
        <w:t xml:space="preserve">. </w:t>
      </w:r>
      <w:r w:rsidRPr="00332B6E">
        <w:rPr>
          <w:rFonts w:asciiTheme="minorHAnsi" w:hAnsiTheme="minorHAnsi" w:cstheme="minorHAnsi"/>
          <w:color w:val="FF0000"/>
          <w:sz w:val="20"/>
          <w:szCs w:val="20"/>
        </w:rPr>
        <w:t>No response from the Port during this period.</w:t>
      </w:r>
    </w:p>
    <w:p w14:paraId="18E5F643" w14:textId="4833D38B" w:rsidR="004F628F" w:rsidRDefault="009D4142" w:rsidP="002D0152">
      <w:pPr>
        <w:numPr>
          <w:ilvl w:val="0"/>
          <w:numId w:val="29"/>
        </w:numPr>
        <w:tabs>
          <w:tab w:val="left" w:pos="1080"/>
          <w:tab w:val="left" w:pos="1440"/>
        </w:tabs>
        <w:ind w:left="630"/>
        <w:rPr>
          <w:rFonts w:asciiTheme="minorHAnsi" w:hAnsiTheme="minorHAnsi" w:cstheme="minorHAnsi"/>
          <w:sz w:val="20"/>
          <w:szCs w:val="20"/>
        </w:rPr>
      </w:pPr>
      <w:bookmarkStart w:id="0" w:name="_Hlk190331429"/>
      <w:r w:rsidRPr="00332B6E">
        <w:rPr>
          <w:rFonts w:asciiTheme="minorHAnsi" w:hAnsiTheme="minorHAnsi" w:cstheme="minorHAnsi"/>
          <w:sz w:val="20"/>
          <w:szCs w:val="20"/>
        </w:rPr>
        <w:t>Executive Session</w:t>
      </w:r>
      <w:bookmarkStart w:id="1" w:name="_Hlk188012598"/>
      <w:bookmarkEnd w:id="0"/>
    </w:p>
    <w:bookmarkEnd w:id="1"/>
    <w:p w14:paraId="656DEDF0" w14:textId="605A6A0B" w:rsidR="0024011D" w:rsidRPr="00EB4019" w:rsidRDefault="00EB4019" w:rsidP="0024011D">
      <w:pPr>
        <w:pStyle w:val="ListParagraph"/>
        <w:numPr>
          <w:ilvl w:val="1"/>
          <w:numId w:val="29"/>
        </w:numPr>
        <w:contextualSpacing w:val="0"/>
        <w:rPr>
          <w:rFonts w:asciiTheme="minorHAnsi" w:hAnsiTheme="minorHAnsi" w:cstheme="minorHAnsi"/>
          <w:sz w:val="20"/>
          <w:szCs w:val="20"/>
        </w:rPr>
      </w:pPr>
      <w:r>
        <w:rPr>
          <w:rFonts w:asciiTheme="minorHAnsi" w:hAnsiTheme="minorHAnsi" w:cstheme="minorHAnsi"/>
          <w:sz w:val="20"/>
          <w:szCs w:val="20"/>
        </w:rPr>
        <w:t>To</w:t>
      </w:r>
      <w:r w:rsidR="0024011D" w:rsidRPr="00EB4019">
        <w:rPr>
          <w:rFonts w:asciiTheme="minorHAnsi" w:hAnsiTheme="minorHAnsi" w:cstheme="minorHAnsi"/>
          <w:sz w:val="20"/>
          <w:szCs w:val="20"/>
        </w:rPr>
        <w:t xml:space="preserve"> discuss with Port legal counsel litigation and/or potential litigation including legal risks of a proposed action or practice under RCW 42.30.110(1)(</w:t>
      </w:r>
      <w:proofErr w:type="spellStart"/>
      <w:r w:rsidR="0024011D" w:rsidRPr="00EB4019">
        <w:rPr>
          <w:rFonts w:asciiTheme="minorHAnsi" w:hAnsiTheme="minorHAnsi" w:cstheme="minorHAnsi"/>
          <w:sz w:val="20"/>
          <w:szCs w:val="20"/>
        </w:rPr>
        <w:t>i</w:t>
      </w:r>
      <w:proofErr w:type="spellEnd"/>
      <w:r w:rsidR="0024011D" w:rsidRPr="00EB4019">
        <w:rPr>
          <w:rFonts w:asciiTheme="minorHAnsi" w:hAnsiTheme="minorHAnsi" w:cstheme="minorHAnsi"/>
          <w:sz w:val="20"/>
          <w:szCs w:val="20"/>
        </w:rPr>
        <w:t>).</w:t>
      </w:r>
    </w:p>
    <w:p w14:paraId="0C5B0618" w14:textId="1F29BD90" w:rsidR="00454592" w:rsidRDefault="00454592" w:rsidP="0024011D">
      <w:pPr>
        <w:pStyle w:val="ListParagraph"/>
        <w:numPr>
          <w:ilvl w:val="1"/>
          <w:numId w:val="29"/>
        </w:numPr>
        <w:contextualSpacing w:val="0"/>
        <w:rPr>
          <w:rFonts w:asciiTheme="minorHAnsi" w:hAnsiTheme="minorHAnsi" w:cstheme="minorHAnsi"/>
          <w:sz w:val="20"/>
          <w:szCs w:val="20"/>
        </w:rPr>
      </w:pPr>
      <w:r w:rsidRPr="00EB4019">
        <w:rPr>
          <w:rFonts w:asciiTheme="minorHAnsi" w:hAnsiTheme="minorHAnsi" w:cstheme="minorHAnsi"/>
          <w:sz w:val="20"/>
          <w:szCs w:val="20"/>
        </w:rPr>
        <w:t>To consider the minimum price at which real estate will be offered for sale or lease when public knowledge regarding such consideration would cause a likelihood of decreased price under RCW 42.30.110(1)(</w:t>
      </w:r>
      <w:proofErr w:type="spellStart"/>
      <w:r w:rsidRPr="00EB4019">
        <w:rPr>
          <w:rFonts w:asciiTheme="minorHAnsi" w:hAnsiTheme="minorHAnsi" w:cstheme="minorHAnsi"/>
          <w:sz w:val="20"/>
          <w:szCs w:val="20"/>
        </w:rPr>
        <w:t>i</w:t>
      </w:r>
      <w:proofErr w:type="spellEnd"/>
      <w:r w:rsidRPr="00EB4019">
        <w:rPr>
          <w:rFonts w:asciiTheme="minorHAnsi" w:hAnsiTheme="minorHAnsi" w:cstheme="minorHAnsi"/>
          <w:sz w:val="20"/>
          <w:szCs w:val="20"/>
        </w:rPr>
        <w:t>).</w:t>
      </w:r>
    </w:p>
    <w:p w14:paraId="26D7A768" w14:textId="6DD372AC" w:rsidR="008E3C74" w:rsidRPr="00EB4019" w:rsidRDefault="008E3C74" w:rsidP="0024011D">
      <w:pPr>
        <w:pStyle w:val="ListParagraph"/>
        <w:numPr>
          <w:ilvl w:val="1"/>
          <w:numId w:val="29"/>
        </w:numPr>
        <w:contextualSpacing w:val="0"/>
        <w:rPr>
          <w:rFonts w:asciiTheme="minorHAnsi" w:hAnsiTheme="minorHAnsi" w:cstheme="minorHAnsi"/>
          <w:sz w:val="20"/>
          <w:szCs w:val="20"/>
        </w:rPr>
      </w:pPr>
      <w:r>
        <w:rPr>
          <w:rFonts w:asciiTheme="minorHAnsi" w:hAnsiTheme="minorHAnsi" w:cstheme="minorHAnsi"/>
          <w:sz w:val="20"/>
          <w:szCs w:val="20"/>
        </w:rPr>
        <w:t>To review the performance of a public employee RCW 42.30.110(1)(g).</w:t>
      </w:r>
    </w:p>
    <w:p w14:paraId="5EB2311D" w14:textId="46D3AF6A" w:rsidR="00310065" w:rsidRPr="00047C55" w:rsidRDefault="009D4142" w:rsidP="00047C55">
      <w:pPr>
        <w:numPr>
          <w:ilvl w:val="0"/>
          <w:numId w:val="29"/>
        </w:numPr>
        <w:tabs>
          <w:tab w:val="left" w:pos="1080"/>
          <w:tab w:val="left" w:pos="1440"/>
        </w:tabs>
        <w:ind w:left="630"/>
        <w:rPr>
          <w:rFonts w:asciiTheme="minorHAnsi" w:hAnsiTheme="minorHAnsi" w:cstheme="minorHAnsi"/>
          <w:sz w:val="20"/>
          <w:szCs w:val="20"/>
        </w:rPr>
      </w:pPr>
      <w:r w:rsidRPr="00332B6E">
        <w:rPr>
          <w:rFonts w:asciiTheme="minorHAnsi" w:hAnsiTheme="minorHAnsi" w:cstheme="minorHAnsi"/>
          <w:sz w:val="20"/>
          <w:szCs w:val="20"/>
        </w:rPr>
        <w:t>Close Meeting / Adjourn</w:t>
      </w:r>
    </w:p>
    <w:sectPr w:rsidR="00310065" w:rsidRPr="00047C55" w:rsidSect="00FC2792">
      <w:foot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12BC9" w14:textId="77777777" w:rsidR="00B37715" w:rsidRDefault="00B37715" w:rsidP="00310065">
      <w:r>
        <w:separator/>
      </w:r>
    </w:p>
  </w:endnote>
  <w:endnote w:type="continuationSeparator" w:id="0">
    <w:p w14:paraId="61C16676" w14:textId="77777777" w:rsidR="00B37715" w:rsidRDefault="00B37715" w:rsidP="0031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3CC6" w14:textId="3D07EF3B" w:rsidR="003379D5" w:rsidRDefault="003379D5" w:rsidP="003379D5">
    <w:pPr>
      <w:rPr>
        <w:rFonts w:ascii="Helvetica" w:hAnsi="Helvetica"/>
        <w:color w:val="232333"/>
        <w:spacing w:val="6"/>
        <w:sz w:val="21"/>
        <w:szCs w:val="21"/>
      </w:rPr>
    </w:pPr>
    <w:r>
      <w:rPr>
        <w:rFonts w:asciiTheme="minorHAnsi" w:hAnsiTheme="minorHAnsi" w:cs="Arial"/>
        <w:b/>
        <w:color w:val="17365D" w:themeColor="text2" w:themeShade="BF"/>
        <w:sz w:val="20"/>
        <w:szCs w:val="20"/>
      </w:rPr>
      <w:t xml:space="preserve">ZOOM INFORMATION: </w:t>
    </w:r>
    <w:r w:rsidRPr="00DC3979">
      <w:rPr>
        <w:rFonts w:asciiTheme="minorHAnsi" w:hAnsiTheme="minorHAnsi" w:cs="Arial"/>
        <w:b/>
        <w:color w:val="17365D" w:themeColor="text2" w:themeShade="BF"/>
        <w:sz w:val="20"/>
        <w:szCs w:val="20"/>
      </w:rPr>
      <w:t>Meeting ID:</w:t>
    </w:r>
    <w:r>
      <w:rPr>
        <w:rFonts w:asciiTheme="minorHAnsi" w:hAnsiTheme="minorHAnsi" w:cs="Arial"/>
        <w:b/>
        <w:color w:val="17365D" w:themeColor="text2" w:themeShade="BF"/>
        <w:sz w:val="20"/>
        <w:szCs w:val="20"/>
      </w:rPr>
      <w:t xml:space="preserve">  </w:t>
    </w:r>
    <w:r w:rsidR="006F4E94">
      <w:rPr>
        <w:rFonts w:asciiTheme="minorHAnsi" w:hAnsiTheme="minorHAnsi" w:cs="Arial"/>
        <w:b/>
        <w:color w:val="17365D" w:themeColor="text2" w:themeShade="BF"/>
        <w:sz w:val="20"/>
        <w:szCs w:val="20"/>
      </w:rPr>
      <w:t>813</w:t>
    </w:r>
    <w:r w:rsidRPr="003379D5">
      <w:rPr>
        <w:rFonts w:asciiTheme="minorHAnsi" w:hAnsiTheme="minorHAnsi" w:cs="Arial"/>
        <w:b/>
        <w:color w:val="17365D" w:themeColor="text2" w:themeShade="BF"/>
        <w:sz w:val="20"/>
        <w:szCs w:val="20"/>
      </w:rPr>
      <w:t xml:space="preserve"> </w:t>
    </w:r>
    <w:r w:rsidR="006F4E94">
      <w:rPr>
        <w:rFonts w:asciiTheme="minorHAnsi" w:hAnsiTheme="minorHAnsi" w:cs="Arial"/>
        <w:b/>
        <w:color w:val="17365D" w:themeColor="text2" w:themeShade="BF"/>
        <w:sz w:val="20"/>
        <w:szCs w:val="20"/>
      </w:rPr>
      <w:t xml:space="preserve">3702 </w:t>
    </w:r>
    <w:proofErr w:type="gramStart"/>
    <w:r w:rsidR="006F4E94">
      <w:rPr>
        <w:rFonts w:asciiTheme="minorHAnsi" w:hAnsiTheme="minorHAnsi" w:cs="Arial"/>
        <w:b/>
        <w:color w:val="17365D" w:themeColor="text2" w:themeShade="BF"/>
        <w:sz w:val="20"/>
        <w:szCs w:val="20"/>
      </w:rPr>
      <w:t>7173</w:t>
    </w:r>
    <w:r>
      <w:rPr>
        <w:rFonts w:asciiTheme="minorHAnsi" w:hAnsiTheme="minorHAnsi" w:cs="Arial"/>
        <w:b/>
        <w:color w:val="17365D" w:themeColor="text2" w:themeShade="BF"/>
        <w:sz w:val="20"/>
        <w:szCs w:val="20"/>
      </w:rPr>
      <w:t xml:space="preserve">  </w:t>
    </w:r>
    <w:r w:rsidRPr="00DC3979">
      <w:rPr>
        <w:rFonts w:asciiTheme="minorHAnsi" w:hAnsiTheme="minorHAnsi" w:cs="Arial"/>
        <w:b/>
        <w:color w:val="17365D" w:themeColor="text2" w:themeShade="BF"/>
        <w:sz w:val="20"/>
        <w:szCs w:val="20"/>
      </w:rPr>
      <w:t>Passcode</w:t>
    </w:r>
    <w:proofErr w:type="gramEnd"/>
    <w:r w:rsidR="006F4E94">
      <w:rPr>
        <w:rFonts w:asciiTheme="minorHAnsi" w:hAnsiTheme="minorHAnsi" w:cs="Arial"/>
        <w:b/>
        <w:color w:val="17365D" w:themeColor="text2" w:themeShade="BF"/>
        <w:sz w:val="20"/>
        <w:szCs w:val="20"/>
      </w:rPr>
      <w:t>:</w:t>
    </w:r>
    <w:r w:rsidR="006F4E94" w:rsidRPr="006F4E94">
      <w:rPr>
        <w:rFonts w:ascii="Helvetica" w:hAnsi="Helvetica" w:cs="Helvetica"/>
        <w:color w:val="232333"/>
        <w:spacing w:val="6"/>
        <w:sz w:val="21"/>
        <w:szCs w:val="21"/>
        <w:shd w:val="clear" w:color="auto" w:fill="FFFFFF"/>
      </w:rPr>
      <w:t xml:space="preserve"> </w:t>
    </w:r>
    <w:r w:rsidR="006F4E94" w:rsidRPr="006F4E94">
      <w:rPr>
        <w:rFonts w:asciiTheme="minorHAnsi" w:hAnsiTheme="minorHAnsi" w:cs="Arial"/>
        <w:b/>
        <w:color w:val="17365D" w:themeColor="text2" w:themeShade="BF"/>
        <w:sz w:val="20"/>
        <w:szCs w:val="20"/>
      </w:rPr>
      <w:t>648491</w:t>
    </w:r>
  </w:p>
  <w:p w14:paraId="75E98FCF" w14:textId="77777777" w:rsidR="003379D5" w:rsidRDefault="003379D5" w:rsidP="003379D5">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1DB9D" w14:textId="77777777" w:rsidR="00B37715" w:rsidRDefault="00B37715" w:rsidP="00310065">
      <w:r>
        <w:separator/>
      </w:r>
    </w:p>
  </w:footnote>
  <w:footnote w:type="continuationSeparator" w:id="0">
    <w:p w14:paraId="73D85E65" w14:textId="77777777" w:rsidR="00B37715" w:rsidRDefault="00B37715" w:rsidP="00310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492"/>
    <w:multiLevelType w:val="hybridMultilevel"/>
    <w:tmpl w:val="73B0BB88"/>
    <w:lvl w:ilvl="0" w:tplc="DD243128">
      <w:start w:val="1"/>
      <w:numFmt w:val="lowerLetter"/>
      <w:lvlText w:val="%1."/>
      <w:lvlJc w:val="left"/>
      <w:pPr>
        <w:ind w:left="360" w:hanging="360"/>
      </w:pPr>
      <w:rPr>
        <w:rFonts w:hint="default"/>
        <w:b w:val="0"/>
      </w:rPr>
    </w:lvl>
    <w:lvl w:ilvl="1" w:tplc="EFE00A08">
      <w:start w:val="1"/>
      <w:numFmt w:val="lowerLetter"/>
      <w:lvlText w:val="%2."/>
      <w:lvlJc w:val="left"/>
      <w:pPr>
        <w:ind w:left="360" w:hanging="360"/>
      </w:pPr>
      <w:rPr>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E8052D"/>
    <w:multiLevelType w:val="hybridMultilevel"/>
    <w:tmpl w:val="14E046DC"/>
    <w:lvl w:ilvl="0" w:tplc="B378B96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D6593"/>
    <w:multiLevelType w:val="hybridMultilevel"/>
    <w:tmpl w:val="E6C4826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A5167F0"/>
    <w:multiLevelType w:val="hybridMultilevel"/>
    <w:tmpl w:val="3E1659DC"/>
    <w:lvl w:ilvl="0" w:tplc="5C3E218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AF50727"/>
    <w:multiLevelType w:val="hybridMultilevel"/>
    <w:tmpl w:val="AA82BF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603F20"/>
    <w:multiLevelType w:val="hybridMultilevel"/>
    <w:tmpl w:val="C8AACE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4FD2"/>
    <w:multiLevelType w:val="hybridMultilevel"/>
    <w:tmpl w:val="062C27A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0B05D8A"/>
    <w:multiLevelType w:val="hybridMultilevel"/>
    <w:tmpl w:val="7A00E2F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1CE4BC2"/>
    <w:multiLevelType w:val="hybridMultilevel"/>
    <w:tmpl w:val="16C2978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77F2B64"/>
    <w:multiLevelType w:val="hybridMultilevel"/>
    <w:tmpl w:val="97229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A2934"/>
    <w:multiLevelType w:val="hybridMultilevel"/>
    <w:tmpl w:val="E2D0CEAE"/>
    <w:lvl w:ilvl="0" w:tplc="04090019">
      <w:start w:val="1"/>
      <w:numFmt w:val="lowerLetter"/>
      <w:lvlText w:val="%1."/>
      <w:lvlJc w:val="left"/>
      <w:pPr>
        <w:ind w:left="14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E50A9E"/>
    <w:multiLevelType w:val="hybridMultilevel"/>
    <w:tmpl w:val="BFE4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9003B"/>
    <w:multiLevelType w:val="hybridMultilevel"/>
    <w:tmpl w:val="107A6D1E"/>
    <w:lvl w:ilvl="0" w:tplc="04090019">
      <w:start w:val="1"/>
      <w:numFmt w:val="lowerLetter"/>
      <w:lvlText w:val="%1."/>
      <w:lvlJc w:val="left"/>
      <w:pPr>
        <w:ind w:left="14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D40C3F"/>
    <w:multiLevelType w:val="hybridMultilevel"/>
    <w:tmpl w:val="20022D02"/>
    <w:lvl w:ilvl="0" w:tplc="A6A47E2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7669A2"/>
    <w:multiLevelType w:val="hybridMultilevel"/>
    <w:tmpl w:val="6BCCDE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470454"/>
    <w:multiLevelType w:val="hybridMultilevel"/>
    <w:tmpl w:val="96C2F8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AF7AB0"/>
    <w:multiLevelType w:val="hybridMultilevel"/>
    <w:tmpl w:val="244CFB4C"/>
    <w:lvl w:ilvl="0" w:tplc="04090019">
      <w:start w:val="1"/>
      <w:numFmt w:val="lowerLetter"/>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7062F69"/>
    <w:multiLevelType w:val="hybridMultilevel"/>
    <w:tmpl w:val="305237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D671BD"/>
    <w:multiLevelType w:val="hybridMultilevel"/>
    <w:tmpl w:val="7DA6D742"/>
    <w:lvl w:ilvl="0" w:tplc="04090019">
      <w:start w:val="1"/>
      <w:numFmt w:val="lowerLetter"/>
      <w:lvlText w:val="%1."/>
      <w:lvlJc w:val="left"/>
      <w:pPr>
        <w:ind w:left="14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106E1B"/>
    <w:multiLevelType w:val="hybridMultilevel"/>
    <w:tmpl w:val="3418EA38"/>
    <w:lvl w:ilvl="0" w:tplc="B3E283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43282A"/>
    <w:multiLevelType w:val="hybridMultilevel"/>
    <w:tmpl w:val="0172E560"/>
    <w:lvl w:ilvl="0" w:tplc="FC50306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1C1A70"/>
    <w:multiLevelType w:val="hybridMultilevel"/>
    <w:tmpl w:val="244CFB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3E4D87"/>
    <w:multiLevelType w:val="hybridMultilevel"/>
    <w:tmpl w:val="191A5B94"/>
    <w:lvl w:ilvl="0" w:tplc="0409000F">
      <w:start w:val="1"/>
      <w:numFmt w:val="decimal"/>
      <w:lvlText w:val="%1."/>
      <w:lvlJc w:val="left"/>
      <w:pPr>
        <w:ind w:left="36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F1A2F23"/>
    <w:multiLevelType w:val="hybridMultilevel"/>
    <w:tmpl w:val="B7606FC8"/>
    <w:lvl w:ilvl="0" w:tplc="6DD033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1F82F7C"/>
    <w:multiLevelType w:val="hybridMultilevel"/>
    <w:tmpl w:val="DFD21880"/>
    <w:lvl w:ilvl="0" w:tplc="CA747A64">
      <w:start w:val="1"/>
      <w:numFmt w:val="lowerLetter"/>
      <w:lvlText w:val="%1."/>
      <w:lvlJc w:val="left"/>
      <w:pPr>
        <w:tabs>
          <w:tab w:val="num" w:pos="450"/>
        </w:tabs>
        <w:ind w:left="45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22238"/>
    <w:multiLevelType w:val="hybridMultilevel"/>
    <w:tmpl w:val="CFD0FA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02FEC"/>
    <w:multiLevelType w:val="hybridMultilevel"/>
    <w:tmpl w:val="5E8C8F32"/>
    <w:lvl w:ilvl="0" w:tplc="095676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6CF2F96"/>
    <w:multiLevelType w:val="hybridMultilevel"/>
    <w:tmpl w:val="CBA63CFA"/>
    <w:lvl w:ilvl="0" w:tplc="376EFE54">
      <w:start w:val="1"/>
      <w:numFmt w:val="decimal"/>
      <w:lvlText w:val="%1."/>
      <w:lvlJc w:val="left"/>
      <w:pPr>
        <w:tabs>
          <w:tab w:val="num" w:pos="360"/>
        </w:tabs>
        <w:ind w:left="360" w:hanging="360"/>
      </w:pPr>
      <w:rPr>
        <w:rFonts w:asciiTheme="minorHAnsi" w:hAnsiTheme="minorHAnsi" w:hint="default"/>
        <w:sz w:val="24"/>
        <w:szCs w:val="24"/>
      </w:rPr>
    </w:lvl>
    <w:lvl w:ilvl="1" w:tplc="BDC47B3C">
      <w:start w:val="1"/>
      <w:numFmt w:val="lowerLetter"/>
      <w:lvlText w:val="%2."/>
      <w:lvlJc w:val="left"/>
      <w:pPr>
        <w:tabs>
          <w:tab w:val="num" w:pos="450"/>
        </w:tabs>
        <w:ind w:left="45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840041A"/>
    <w:multiLevelType w:val="hybridMultilevel"/>
    <w:tmpl w:val="3104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97B3746"/>
    <w:multiLevelType w:val="hybridMultilevel"/>
    <w:tmpl w:val="4B240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A835E8"/>
    <w:multiLevelType w:val="hybridMultilevel"/>
    <w:tmpl w:val="38A6BD94"/>
    <w:lvl w:ilvl="0" w:tplc="728E1E9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7522219">
    <w:abstractNumId w:val="27"/>
  </w:num>
  <w:num w:numId="2" w16cid:durableId="698623150">
    <w:abstractNumId w:val="14"/>
  </w:num>
  <w:num w:numId="3" w16cid:durableId="2032567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479816">
    <w:abstractNumId w:val="23"/>
  </w:num>
  <w:num w:numId="5" w16cid:durableId="383216423">
    <w:abstractNumId w:val="20"/>
  </w:num>
  <w:num w:numId="6" w16cid:durableId="1060249671">
    <w:abstractNumId w:val="26"/>
  </w:num>
  <w:num w:numId="7" w16cid:durableId="2006980876">
    <w:abstractNumId w:val="1"/>
  </w:num>
  <w:num w:numId="8" w16cid:durableId="31224557">
    <w:abstractNumId w:val="3"/>
  </w:num>
  <w:num w:numId="9" w16cid:durableId="339620303">
    <w:abstractNumId w:val="19"/>
  </w:num>
  <w:num w:numId="10" w16cid:durableId="795173495">
    <w:abstractNumId w:val="4"/>
  </w:num>
  <w:num w:numId="11" w16cid:durableId="501898518">
    <w:abstractNumId w:val="15"/>
  </w:num>
  <w:num w:numId="12" w16cid:durableId="605188130">
    <w:abstractNumId w:val="29"/>
  </w:num>
  <w:num w:numId="13" w16cid:durableId="1754668301">
    <w:abstractNumId w:val="12"/>
  </w:num>
  <w:num w:numId="14" w16cid:durableId="1679575311">
    <w:abstractNumId w:val="10"/>
  </w:num>
  <w:num w:numId="15" w16cid:durableId="736393864">
    <w:abstractNumId w:val="8"/>
  </w:num>
  <w:num w:numId="16" w16cid:durableId="2129010243">
    <w:abstractNumId w:val="16"/>
  </w:num>
  <w:num w:numId="17" w16cid:durableId="1081369032">
    <w:abstractNumId w:val="18"/>
  </w:num>
  <w:num w:numId="18" w16cid:durableId="1843541796">
    <w:abstractNumId w:val="21"/>
  </w:num>
  <w:num w:numId="19" w16cid:durableId="284436071">
    <w:abstractNumId w:val="25"/>
  </w:num>
  <w:num w:numId="20" w16cid:durableId="2002348381">
    <w:abstractNumId w:val="17"/>
  </w:num>
  <w:num w:numId="21" w16cid:durableId="288974145">
    <w:abstractNumId w:val="5"/>
  </w:num>
  <w:num w:numId="22" w16cid:durableId="1970814861">
    <w:abstractNumId w:val="9"/>
  </w:num>
  <w:num w:numId="23" w16cid:durableId="975068409">
    <w:abstractNumId w:val="0"/>
  </w:num>
  <w:num w:numId="24" w16cid:durableId="527137950">
    <w:abstractNumId w:val="11"/>
  </w:num>
  <w:num w:numId="25" w16cid:durableId="1350984515">
    <w:abstractNumId w:val="30"/>
  </w:num>
  <w:num w:numId="26" w16cid:durableId="1544752779">
    <w:abstractNumId w:val="13"/>
  </w:num>
  <w:num w:numId="27" w16cid:durableId="1544292253">
    <w:abstractNumId w:val="24"/>
  </w:num>
  <w:num w:numId="28" w16cid:durableId="300963023">
    <w:abstractNumId w:val="28"/>
  </w:num>
  <w:num w:numId="29" w16cid:durableId="79916098">
    <w:abstractNumId w:val="22"/>
  </w:num>
  <w:num w:numId="30" w16cid:durableId="906647207">
    <w:abstractNumId w:val="2"/>
  </w:num>
  <w:num w:numId="31" w16cid:durableId="497158267">
    <w:abstractNumId w:val="7"/>
  </w:num>
  <w:num w:numId="32" w16cid:durableId="2109809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F2"/>
    <w:rsid w:val="00000990"/>
    <w:rsid w:val="0000141D"/>
    <w:rsid w:val="0000397E"/>
    <w:rsid w:val="0000438F"/>
    <w:rsid w:val="000056B4"/>
    <w:rsid w:val="0001135E"/>
    <w:rsid w:val="00013819"/>
    <w:rsid w:val="0001579A"/>
    <w:rsid w:val="000158AC"/>
    <w:rsid w:val="00015D81"/>
    <w:rsid w:val="0001691B"/>
    <w:rsid w:val="000175DB"/>
    <w:rsid w:val="00017C3E"/>
    <w:rsid w:val="00025984"/>
    <w:rsid w:val="00025C45"/>
    <w:rsid w:val="00025D8D"/>
    <w:rsid w:val="000310A0"/>
    <w:rsid w:val="00031572"/>
    <w:rsid w:val="0003159D"/>
    <w:rsid w:val="00033862"/>
    <w:rsid w:val="00033A5F"/>
    <w:rsid w:val="00034CCD"/>
    <w:rsid w:val="00036B74"/>
    <w:rsid w:val="00041393"/>
    <w:rsid w:val="00041B89"/>
    <w:rsid w:val="00041C5D"/>
    <w:rsid w:val="0004290E"/>
    <w:rsid w:val="0004517A"/>
    <w:rsid w:val="00045A66"/>
    <w:rsid w:val="00047C55"/>
    <w:rsid w:val="00050B7C"/>
    <w:rsid w:val="00052452"/>
    <w:rsid w:val="00052806"/>
    <w:rsid w:val="00052B8E"/>
    <w:rsid w:val="00052E6E"/>
    <w:rsid w:val="00054445"/>
    <w:rsid w:val="0005475D"/>
    <w:rsid w:val="0005681C"/>
    <w:rsid w:val="00063917"/>
    <w:rsid w:val="00063AE6"/>
    <w:rsid w:val="00064CF6"/>
    <w:rsid w:val="00065230"/>
    <w:rsid w:val="0006587C"/>
    <w:rsid w:val="00071938"/>
    <w:rsid w:val="00071DEE"/>
    <w:rsid w:val="00071FAC"/>
    <w:rsid w:val="00075AB4"/>
    <w:rsid w:val="000762B4"/>
    <w:rsid w:val="00076668"/>
    <w:rsid w:val="0008144B"/>
    <w:rsid w:val="00081D8E"/>
    <w:rsid w:val="00082549"/>
    <w:rsid w:val="00082947"/>
    <w:rsid w:val="00082A7D"/>
    <w:rsid w:val="00085652"/>
    <w:rsid w:val="000862A7"/>
    <w:rsid w:val="00086EDE"/>
    <w:rsid w:val="00091272"/>
    <w:rsid w:val="000913CF"/>
    <w:rsid w:val="00092A8E"/>
    <w:rsid w:val="00093362"/>
    <w:rsid w:val="0009395D"/>
    <w:rsid w:val="000955FB"/>
    <w:rsid w:val="00096B00"/>
    <w:rsid w:val="00096F8C"/>
    <w:rsid w:val="000A1B1B"/>
    <w:rsid w:val="000A2659"/>
    <w:rsid w:val="000A3454"/>
    <w:rsid w:val="000A418D"/>
    <w:rsid w:val="000B2D30"/>
    <w:rsid w:val="000B2F3F"/>
    <w:rsid w:val="000B5709"/>
    <w:rsid w:val="000B6A1A"/>
    <w:rsid w:val="000B6F6E"/>
    <w:rsid w:val="000C4CDF"/>
    <w:rsid w:val="000C5626"/>
    <w:rsid w:val="000C57C8"/>
    <w:rsid w:val="000C6724"/>
    <w:rsid w:val="000C6AE8"/>
    <w:rsid w:val="000D0545"/>
    <w:rsid w:val="000D400E"/>
    <w:rsid w:val="000D4C29"/>
    <w:rsid w:val="000D63DE"/>
    <w:rsid w:val="000D73A8"/>
    <w:rsid w:val="000D76AC"/>
    <w:rsid w:val="000D7A64"/>
    <w:rsid w:val="000E0132"/>
    <w:rsid w:val="000E215A"/>
    <w:rsid w:val="000E2E1B"/>
    <w:rsid w:val="000E4E45"/>
    <w:rsid w:val="000E55DA"/>
    <w:rsid w:val="000E7291"/>
    <w:rsid w:val="000F53C3"/>
    <w:rsid w:val="000F53F1"/>
    <w:rsid w:val="000F53FE"/>
    <w:rsid w:val="000F58D1"/>
    <w:rsid w:val="000F6009"/>
    <w:rsid w:val="000F6B10"/>
    <w:rsid w:val="00100822"/>
    <w:rsid w:val="00101DAB"/>
    <w:rsid w:val="00102673"/>
    <w:rsid w:val="00104537"/>
    <w:rsid w:val="00104DE4"/>
    <w:rsid w:val="0010720C"/>
    <w:rsid w:val="00110313"/>
    <w:rsid w:val="00110F96"/>
    <w:rsid w:val="00110F9E"/>
    <w:rsid w:val="00111478"/>
    <w:rsid w:val="001132FC"/>
    <w:rsid w:val="00114B32"/>
    <w:rsid w:val="001171B4"/>
    <w:rsid w:val="00117DB5"/>
    <w:rsid w:val="001201BA"/>
    <w:rsid w:val="001211C5"/>
    <w:rsid w:val="00122318"/>
    <w:rsid w:val="00122945"/>
    <w:rsid w:val="00125411"/>
    <w:rsid w:val="0012686F"/>
    <w:rsid w:val="001272AD"/>
    <w:rsid w:val="00127B05"/>
    <w:rsid w:val="0013175F"/>
    <w:rsid w:val="001319EE"/>
    <w:rsid w:val="00132ABF"/>
    <w:rsid w:val="00134A81"/>
    <w:rsid w:val="00137A97"/>
    <w:rsid w:val="00141719"/>
    <w:rsid w:val="001427FC"/>
    <w:rsid w:val="00144AEA"/>
    <w:rsid w:val="00146608"/>
    <w:rsid w:val="001473AD"/>
    <w:rsid w:val="0015085B"/>
    <w:rsid w:val="00150D8F"/>
    <w:rsid w:val="00150F58"/>
    <w:rsid w:val="0015352D"/>
    <w:rsid w:val="00157E4E"/>
    <w:rsid w:val="0016060D"/>
    <w:rsid w:val="001609FE"/>
    <w:rsid w:val="00161694"/>
    <w:rsid w:val="001637DC"/>
    <w:rsid w:val="00164B4D"/>
    <w:rsid w:val="00165E85"/>
    <w:rsid w:val="00166674"/>
    <w:rsid w:val="00166C0A"/>
    <w:rsid w:val="00167192"/>
    <w:rsid w:val="0017067D"/>
    <w:rsid w:val="00175239"/>
    <w:rsid w:val="00176CA5"/>
    <w:rsid w:val="00177418"/>
    <w:rsid w:val="00177ECE"/>
    <w:rsid w:val="00183CF5"/>
    <w:rsid w:val="00183DCB"/>
    <w:rsid w:val="00183EF0"/>
    <w:rsid w:val="001846B1"/>
    <w:rsid w:val="001859CA"/>
    <w:rsid w:val="00186D8D"/>
    <w:rsid w:val="001873A8"/>
    <w:rsid w:val="00190614"/>
    <w:rsid w:val="0019286C"/>
    <w:rsid w:val="00192934"/>
    <w:rsid w:val="00192A04"/>
    <w:rsid w:val="0019318C"/>
    <w:rsid w:val="001938A4"/>
    <w:rsid w:val="00193C76"/>
    <w:rsid w:val="00195781"/>
    <w:rsid w:val="0019608F"/>
    <w:rsid w:val="001A1702"/>
    <w:rsid w:val="001A1D54"/>
    <w:rsid w:val="001A2F5F"/>
    <w:rsid w:val="001A7F9D"/>
    <w:rsid w:val="001B04DB"/>
    <w:rsid w:val="001B0BA8"/>
    <w:rsid w:val="001B0E50"/>
    <w:rsid w:val="001B161A"/>
    <w:rsid w:val="001B5374"/>
    <w:rsid w:val="001B5AAE"/>
    <w:rsid w:val="001B5E81"/>
    <w:rsid w:val="001B756D"/>
    <w:rsid w:val="001C42B2"/>
    <w:rsid w:val="001C4D63"/>
    <w:rsid w:val="001C6070"/>
    <w:rsid w:val="001C688D"/>
    <w:rsid w:val="001C74CF"/>
    <w:rsid w:val="001C79C1"/>
    <w:rsid w:val="001D3461"/>
    <w:rsid w:val="001D4216"/>
    <w:rsid w:val="001D5607"/>
    <w:rsid w:val="001D58EC"/>
    <w:rsid w:val="001D58F7"/>
    <w:rsid w:val="001D6FA7"/>
    <w:rsid w:val="001E2C2F"/>
    <w:rsid w:val="001E3F5A"/>
    <w:rsid w:val="001E5D80"/>
    <w:rsid w:val="001E6E93"/>
    <w:rsid w:val="001F4457"/>
    <w:rsid w:val="001F4802"/>
    <w:rsid w:val="001F48A0"/>
    <w:rsid w:val="001F4ED5"/>
    <w:rsid w:val="00200590"/>
    <w:rsid w:val="00201437"/>
    <w:rsid w:val="002020C7"/>
    <w:rsid w:val="00204AA8"/>
    <w:rsid w:val="00205C04"/>
    <w:rsid w:val="00205CA7"/>
    <w:rsid w:val="0020603D"/>
    <w:rsid w:val="00206142"/>
    <w:rsid w:val="00206964"/>
    <w:rsid w:val="00207811"/>
    <w:rsid w:val="002107DC"/>
    <w:rsid w:val="00217CFD"/>
    <w:rsid w:val="00220E48"/>
    <w:rsid w:val="00222329"/>
    <w:rsid w:val="00222775"/>
    <w:rsid w:val="00224C06"/>
    <w:rsid w:val="00224E66"/>
    <w:rsid w:val="00231889"/>
    <w:rsid w:val="00231CE4"/>
    <w:rsid w:val="00232839"/>
    <w:rsid w:val="00232914"/>
    <w:rsid w:val="00233092"/>
    <w:rsid w:val="00233D35"/>
    <w:rsid w:val="00234584"/>
    <w:rsid w:val="002350CB"/>
    <w:rsid w:val="00236618"/>
    <w:rsid w:val="0024011D"/>
    <w:rsid w:val="002407EE"/>
    <w:rsid w:val="00240E59"/>
    <w:rsid w:val="002437E2"/>
    <w:rsid w:val="00244DBC"/>
    <w:rsid w:val="002519C4"/>
    <w:rsid w:val="00252643"/>
    <w:rsid w:val="00252B04"/>
    <w:rsid w:val="0025723C"/>
    <w:rsid w:val="00257BA2"/>
    <w:rsid w:val="00260AC9"/>
    <w:rsid w:val="0026109D"/>
    <w:rsid w:val="00262BEC"/>
    <w:rsid w:val="002630AF"/>
    <w:rsid w:val="00263195"/>
    <w:rsid w:val="00263F95"/>
    <w:rsid w:val="0026451A"/>
    <w:rsid w:val="002678FC"/>
    <w:rsid w:val="00271B8A"/>
    <w:rsid w:val="0027232C"/>
    <w:rsid w:val="002723EF"/>
    <w:rsid w:val="00272840"/>
    <w:rsid w:val="002749EA"/>
    <w:rsid w:val="00274CF6"/>
    <w:rsid w:val="002771EC"/>
    <w:rsid w:val="002802C0"/>
    <w:rsid w:val="00281351"/>
    <w:rsid w:val="00286685"/>
    <w:rsid w:val="002926AF"/>
    <w:rsid w:val="00294278"/>
    <w:rsid w:val="00294EB0"/>
    <w:rsid w:val="00297948"/>
    <w:rsid w:val="002A0D14"/>
    <w:rsid w:val="002A192A"/>
    <w:rsid w:val="002A215D"/>
    <w:rsid w:val="002A3BD4"/>
    <w:rsid w:val="002A3D7B"/>
    <w:rsid w:val="002A5839"/>
    <w:rsid w:val="002A6B5D"/>
    <w:rsid w:val="002B000F"/>
    <w:rsid w:val="002B0425"/>
    <w:rsid w:val="002B0BE4"/>
    <w:rsid w:val="002B0BEC"/>
    <w:rsid w:val="002B1056"/>
    <w:rsid w:val="002B1191"/>
    <w:rsid w:val="002B360D"/>
    <w:rsid w:val="002B3A68"/>
    <w:rsid w:val="002C26E0"/>
    <w:rsid w:val="002C4B7C"/>
    <w:rsid w:val="002C6EDE"/>
    <w:rsid w:val="002C783A"/>
    <w:rsid w:val="002D0152"/>
    <w:rsid w:val="002D0DF4"/>
    <w:rsid w:val="002D2126"/>
    <w:rsid w:val="002D365C"/>
    <w:rsid w:val="002D4353"/>
    <w:rsid w:val="002D628E"/>
    <w:rsid w:val="002D6690"/>
    <w:rsid w:val="002D7146"/>
    <w:rsid w:val="002E1C48"/>
    <w:rsid w:val="002E1C4C"/>
    <w:rsid w:val="002E2752"/>
    <w:rsid w:val="002E6C22"/>
    <w:rsid w:val="002E798A"/>
    <w:rsid w:val="002E7AC4"/>
    <w:rsid w:val="002E7CA7"/>
    <w:rsid w:val="002F10B6"/>
    <w:rsid w:val="002F3016"/>
    <w:rsid w:val="002F46EB"/>
    <w:rsid w:val="002F52AA"/>
    <w:rsid w:val="002F7A36"/>
    <w:rsid w:val="00303E4C"/>
    <w:rsid w:val="00304421"/>
    <w:rsid w:val="0030719F"/>
    <w:rsid w:val="0030756E"/>
    <w:rsid w:val="00310065"/>
    <w:rsid w:val="00310188"/>
    <w:rsid w:val="00313452"/>
    <w:rsid w:val="0031745B"/>
    <w:rsid w:val="00320D6D"/>
    <w:rsid w:val="003212E0"/>
    <w:rsid w:val="003229BC"/>
    <w:rsid w:val="00322E88"/>
    <w:rsid w:val="003230F7"/>
    <w:rsid w:val="00324133"/>
    <w:rsid w:val="00324BEA"/>
    <w:rsid w:val="0032650F"/>
    <w:rsid w:val="003308E7"/>
    <w:rsid w:val="003314C0"/>
    <w:rsid w:val="00332B6E"/>
    <w:rsid w:val="00333E2F"/>
    <w:rsid w:val="0033575B"/>
    <w:rsid w:val="0033580C"/>
    <w:rsid w:val="00336EF8"/>
    <w:rsid w:val="003379D5"/>
    <w:rsid w:val="00340D05"/>
    <w:rsid w:val="00341F8E"/>
    <w:rsid w:val="00345721"/>
    <w:rsid w:val="00345E51"/>
    <w:rsid w:val="003476FE"/>
    <w:rsid w:val="003501B2"/>
    <w:rsid w:val="00351B2D"/>
    <w:rsid w:val="00351C82"/>
    <w:rsid w:val="003540DE"/>
    <w:rsid w:val="0035460D"/>
    <w:rsid w:val="0035595D"/>
    <w:rsid w:val="00356ED8"/>
    <w:rsid w:val="00357CDD"/>
    <w:rsid w:val="00360769"/>
    <w:rsid w:val="00360E86"/>
    <w:rsid w:val="0036128F"/>
    <w:rsid w:val="00361C96"/>
    <w:rsid w:val="00361D99"/>
    <w:rsid w:val="00361DBA"/>
    <w:rsid w:val="00363F20"/>
    <w:rsid w:val="00366256"/>
    <w:rsid w:val="00366586"/>
    <w:rsid w:val="003672BE"/>
    <w:rsid w:val="00367818"/>
    <w:rsid w:val="003713E7"/>
    <w:rsid w:val="003733C0"/>
    <w:rsid w:val="00374C1E"/>
    <w:rsid w:val="0037793E"/>
    <w:rsid w:val="0038155A"/>
    <w:rsid w:val="003818F0"/>
    <w:rsid w:val="00381EBB"/>
    <w:rsid w:val="003829BB"/>
    <w:rsid w:val="003830AD"/>
    <w:rsid w:val="00383250"/>
    <w:rsid w:val="0038682C"/>
    <w:rsid w:val="003878F9"/>
    <w:rsid w:val="00391F01"/>
    <w:rsid w:val="003927A6"/>
    <w:rsid w:val="003932CC"/>
    <w:rsid w:val="00393892"/>
    <w:rsid w:val="00393903"/>
    <w:rsid w:val="00393FA1"/>
    <w:rsid w:val="00394A7D"/>
    <w:rsid w:val="003954EE"/>
    <w:rsid w:val="003960AB"/>
    <w:rsid w:val="00396BCA"/>
    <w:rsid w:val="003A16C9"/>
    <w:rsid w:val="003A17BF"/>
    <w:rsid w:val="003A1B4F"/>
    <w:rsid w:val="003A6E35"/>
    <w:rsid w:val="003B06F2"/>
    <w:rsid w:val="003B1E3B"/>
    <w:rsid w:val="003B5A13"/>
    <w:rsid w:val="003C234E"/>
    <w:rsid w:val="003C2410"/>
    <w:rsid w:val="003C298C"/>
    <w:rsid w:val="003C4DFB"/>
    <w:rsid w:val="003C511B"/>
    <w:rsid w:val="003C787A"/>
    <w:rsid w:val="003C79B0"/>
    <w:rsid w:val="003D1909"/>
    <w:rsid w:val="003D29A2"/>
    <w:rsid w:val="003D45EE"/>
    <w:rsid w:val="003D46E1"/>
    <w:rsid w:val="003D7092"/>
    <w:rsid w:val="003E0D84"/>
    <w:rsid w:val="003E0EB6"/>
    <w:rsid w:val="003E1212"/>
    <w:rsid w:val="003E4239"/>
    <w:rsid w:val="003E4815"/>
    <w:rsid w:val="003E63C2"/>
    <w:rsid w:val="003E711C"/>
    <w:rsid w:val="003F00A8"/>
    <w:rsid w:val="003F13A4"/>
    <w:rsid w:val="003F3B36"/>
    <w:rsid w:val="003F4454"/>
    <w:rsid w:val="003F512D"/>
    <w:rsid w:val="003F5B1E"/>
    <w:rsid w:val="003F7A95"/>
    <w:rsid w:val="003F7CF6"/>
    <w:rsid w:val="004009E8"/>
    <w:rsid w:val="0040250D"/>
    <w:rsid w:val="00404CA4"/>
    <w:rsid w:val="0040526B"/>
    <w:rsid w:val="00407BF1"/>
    <w:rsid w:val="00410B2D"/>
    <w:rsid w:val="00411EA7"/>
    <w:rsid w:val="00412052"/>
    <w:rsid w:val="004123FB"/>
    <w:rsid w:val="00414C29"/>
    <w:rsid w:val="00415309"/>
    <w:rsid w:val="00416A0E"/>
    <w:rsid w:val="0041725F"/>
    <w:rsid w:val="00420394"/>
    <w:rsid w:val="004209CB"/>
    <w:rsid w:val="00421307"/>
    <w:rsid w:val="00421CC7"/>
    <w:rsid w:val="0042282D"/>
    <w:rsid w:val="00422EC9"/>
    <w:rsid w:val="004238DE"/>
    <w:rsid w:val="00426062"/>
    <w:rsid w:val="00426868"/>
    <w:rsid w:val="00427F35"/>
    <w:rsid w:val="004300AD"/>
    <w:rsid w:val="00430C6B"/>
    <w:rsid w:val="00432776"/>
    <w:rsid w:val="0043415C"/>
    <w:rsid w:val="00434C16"/>
    <w:rsid w:val="0043618F"/>
    <w:rsid w:val="00440513"/>
    <w:rsid w:val="00440D7D"/>
    <w:rsid w:val="00441665"/>
    <w:rsid w:val="00443367"/>
    <w:rsid w:val="00445630"/>
    <w:rsid w:val="00445B6E"/>
    <w:rsid w:val="0044628B"/>
    <w:rsid w:val="0045025A"/>
    <w:rsid w:val="00450F6A"/>
    <w:rsid w:val="00452AE5"/>
    <w:rsid w:val="00453892"/>
    <w:rsid w:val="00453E82"/>
    <w:rsid w:val="00454592"/>
    <w:rsid w:val="00455DB5"/>
    <w:rsid w:val="004568B4"/>
    <w:rsid w:val="0046009E"/>
    <w:rsid w:val="00460F38"/>
    <w:rsid w:val="00461C76"/>
    <w:rsid w:val="00465FFD"/>
    <w:rsid w:val="00466F3A"/>
    <w:rsid w:val="004677EA"/>
    <w:rsid w:val="004719FE"/>
    <w:rsid w:val="00472055"/>
    <w:rsid w:val="004738A6"/>
    <w:rsid w:val="00474010"/>
    <w:rsid w:val="00476BE4"/>
    <w:rsid w:val="00477AF2"/>
    <w:rsid w:val="00477FD5"/>
    <w:rsid w:val="00481D48"/>
    <w:rsid w:val="00482A48"/>
    <w:rsid w:val="00483223"/>
    <w:rsid w:val="0048544E"/>
    <w:rsid w:val="00485858"/>
    <w:rsid w:val="00485C4F"/>
    <w:rsid w:val="00487764"/>
    <w:rsid w:val="00491139"/>
    <w:rsid w:val="00491EB8"/>
    <w:rsid w:val="00492986"/>
    <w:rsid w:val="00494409"/>
    <w:rsid w:val="00495939"/>
    <w:rsid w:val="0049711E"/>
    <w:rsid w:val="0049786B"/>
    <w:rsid w:val="004A19D5"/>
    <w:rsid w:val="004A3FE0"/>
    <w:rsid w:val="004B1457"/>
    <w:rsid w:val="004B38E9"/>
    <w:rsid w:val="004B4B3E"/>
    <w:rsid w:val="004B529C"/>
    <w:rsid w:val="004B5886"/>
    <w:rsid w:val="004B5DB3"/>
    <w:rsid w:val="004B64E2"/>
    <w:rsid w:val="004B6604"/>
    <w:rsid w:val="004B7829"/>
    <w:rsid w:val="004C1917"/>
    <w:rsid w:val="004C36DB"/>
    <w:rsid w:val="004C6BD1"/>
    <w:rsid w:val="004C711E"/>
    <w:rsid w:val="004D24D3"/>
    <w:rsid w:val="004D2D5F"/>
    <w:rsid w:val="004D2DCA"/>
    <w:rsid w:val="004D37B3"/>
    <w:rsid w:val="004D759D"/>
    <w:rsid w:val="004D773D"/>
    <w:rsid w:val="004D7F24"/>
    <w:rsid w:val="004E0EB5"/>
    <w:rsid w:val="004E1A75"/>
    <w:rsid w:val="004E3D09"/>
    <w:rsid w:val="004E4276"/>
    <w:rsid w:val="004E64C9"/>
    <w:rsid w:val="004E7BFD"/>
    <w:rsid w:val="004F1368"/>
    <w:rsid w:val="004F5109"/>
    <w:rsid w:val="004F5F4E"/>
    <w:rsid w:val="004F628F"/>
    <w:rsid w:val="004F637A"/>
    <w:rsid w:val="004F6384"/>
    <w:rsid w:val="004F6A57"/>
    <w:rsid w:val="004F7217"/>
    <w:rsid w:val="0050072D"/>
    <w:rsid w:val="00501698"/>
    <w:rsid w:val="00505567"/>
    <w:rsid w:val="005057F4"/>
    <w:rsid w:val="00511E93"/>
    <w:rsid w:val="00512C08"/>
    <w:rsid w:val="00513609"/>
    <w:rsid w:val="00514DF4"/>
    <w:rsid w:val="005153BF"/>
    <w:rsid w:val="005153E9"/>
    <w:rsid w:val="00515DEE"/>
    <w:rsid w:val="0051660C"/>
    <w:rsid w:val="00525C14"/>
    <w:rsid w:val="00531277"/>
    <w:rsid w:val="00531E57"/>
    <w:rsid w:val="0053243F"/>
    <w:rsid w:val="005327F0"/>
    <w:rsid w:val="00532AC9"/>
    <w:rsid w:val="00533E62"/>
    <w:rsid w:val="005344A5"/>
    <w:rsid w:val="00534559"/>
    <w:rsid w:val="00535673"/>
    <w:rsid w:val="005372E4"/>
    <w:rsid w:val="00540B8A"/>
    <w:rsid w:val="00541D2A"/>
    <w:rsid w:val="005422D8"/>
    <w:rsid w:val="0054439C"/>
    <w:rsid w:val="00545A9C"/>
    <w:rsid w:val="0054792D"/>
    <w:rsid w:val="00551B52"/>
    <w:rsid w:val="00553725"/>
    <w:rsid w:val="00554742"/>
    <w:rsid w:val="00562A72"/>
    <w:rsid w:val="00563F2F"/>
    <w:rsid w:val="005658B4"/>
    <w:rsid w:val="00565FFC"/>
    <w:rsid w:val="00566C70"/>
    <w:rsid w:val="00567E22"/>
    <w:rsid w:val="00571000"/>
    <w:rsid w:val="0057101F"/>
    <w:rsid w:val="00571696"/>
    <w:rsid w:val="00571841"/>
    <w:rsid w:val="005747D1"/>
    <w:rsid w:val="00575C33"/>
    <w:rsid w:val="00576660"/>
    <w:rsid w:val="005803B1"/>
    <w:rsid w:val="00581125"/>
    <w:rsid w:val="00582085"/>
    <w:rsid w:val="00582A06"/>
    <w:rsid w:val="00582BE7"/>
    <w:rsid w:val="005835DE"/>
    <w:rsid w:val="005844FA"/>
    <w:rsid w:val="0058573C"/>
    <w:rsid w:val="00586211"/>
    <w:rsid w:val="00587E97"/>
    <w:rsid w:val="005901E3"/>
    <w:rsid w:val="00590778"/>
    <w:rsid w:val="00591CBE"/>
    <w:rsid w:val="00593963"/>
    <w:rsid w:val="00593EA0"/>
    <w:rsid w:val="00594222"/>
    <w:rsid w:val="00594B08"/>
    <w:rsid w:val="005951BA"/>
    <w:rsid w:val="00596313"/>
    <w:rsid w:val="00597D58"/>
    <w:rsid w:val="00597ED9"/>
    <w:rsid w:val="005A1F4F"/>
    <w:rsid w:val="005A2105"/>
    <w:rsid w:val="005A3836"/>
    <w:rsid w:val="005A3B96"/>
    <w:rsid w:val="005A4568"/>
    <w:rsid w:val="005A5038"/>
    <w:rsid w:val="005A5877"/>
    <w:rsid w:val="005A7E10"/>
    <w:rsid w:val="005B14CD"/>
    <w:rsid w:val="005B1F28"/>
    <w:rsid w:val="005B2512"/>
    <w:rsid w:val="005B5F4F"/>
    <w:rsid w:val="005B65F7"/>
    <w:rsid w:val="005B74A8"/>
    <w:rsid w:val="005B78E3"/>
    <w:rsid w:val="005C06FE"/>
    <w:rsid w:val="005C2725"/>
    <w:rsid w:val="005C6D4D"/>
    <w:rsid w:val="005D04CC"/>
    <w:rsid w:val="005D1B81"/>
    <w:rsid w:val="005D390A"/>
    <w:rsid w:val="005D4C05"/>
    <w:rsid w:val="005D5FE8"/>
    <w:rsid w:val="005D6A5A"/>
    <w:rsid w:val="005E0D1A"/>
    <w:rsid w:val="005E4A27"/>
    <w:rsid w:val="005F0AC1"/>
    <w:rsid w:val="00600202"/>
    <w:rsid w:val="00600221"/>
    <w:rsid w:val="00601199"/>
    <w:rsid w:val="00601B6D"/>
    <w:rsid w:val="00602B71"/>
    <w:rsid w:val="00604854"/>
    <w:rsid w:val="00605EB2"/>
    <w:rsid w:val="00607612"/>
    <w:rsid w:val="00607C08"/>
    <w:rsid w:val="00607F1E"/>
    <w:rsid w:val="00612AA2"/>
    <w:rsid w:val="006133FD"/>
    <w:rsid w:val="00613FED"/>
    <w:rsid w:val="00614780"/>
    <w:rsid w:val="00617393"/>
    <w:rsid w:val="0061754E"/>
    <w:rsid w:val="006176AC"/>
    <w:rsid w:val="00617D66"/>
    <w:rsid w:val="00621E89"/>
    <w:rsid w:val="00622201"/>
    <w:rsid w:val="00630AEC"/>
    <w:rsid w:val="00631F0E"/>
    <w:rsid w:val="00632447"/>
    <w:rsid w:val="00634C75"/>
    <w:rsid w:val="00635A60"/>
    <w:rsid w:val="00635D07"/>
    <w:rsid w:val="006361AA"/>
    <w:rsid w:val="00636291"/>
    <w:rsid w:val="006362F1"/>
    <w:rsid w:val="006368CA"/>
    <w:rsid w:val="00637778"/>
    <w:rsid w:val="00637A25"/>
    <w:rsid w:val="00640130"/>
    <w:rsid w:val="006409AF"/>
    <w:rsid w:val="00641711"/>
    <w:rsid w:val="00641D0E"/>
    <w:rsid w:val="00641E23"/>
    <w:rsid w:val="006431B3"/>
    <w:rsid w:val="00643324"/>
    <w:rsid w:val="00644577"/>
    <w:rsid w:val="00646F84"/>
    <w:rsid w:val="00647CB2"/>
    <w:rsid w:val="00650395"/>
    <w:rsid w:val="00653950"/>
    <w:rsid w:val="00654750"/>
    <w:rsid w:val="00654D39"/>
    <w:rsid w:val="00655922"/>
    <w:rsid w:val="00656C73"/>
    <w:rsid w:val="00657C97"/>
    <w:rsid w:val="006618B0"/>
    <w:rsid w:val="006623B0"/>
    <w:rsid w:val="00662700"/>
    <w:rsid w:val="00665A36"/>
    <w:rsid w:val="00666DD2"/>
    <w:rsid w:val="006703C9"/>
    <w:rsid w:val="00670AAA"/>
    <w:rsid w:val="0067190C"/>
    <w:rsid w:val="0067252F"/>
    <w:rsid w:val="0067301E"/>
    <w:rsid w:val="006735A5"/>
    <w:rsid w:val="006757DC"/>
    <w:rsid w:val="00675A63"/>
    <w:rsid w:val="006762EA"/>
    <w:rsid w:val="006768F4"/>
    <w:rsid w:val="00676F9A"/>
    <w:rsid w:val="00677255"/>
    <w:rsid w:val="006775B2"/>
    <w:rsid w:val="00680279"/>
    <w:rsid w:val="006803BE"/>
    <w:rsid w:val="006820FC"/>
    <w:rsid w:val="00682332"/>
    <w:rsid w:val="00691AE7"/>
    <w:rsid w:val="00692092"/>
    <w:rsid w:val="00692A96"/>
    <w:rsid w:val="00695A4E"/>
    <w:rsid w:val="00695E6C"/>
    <w:rsid w:val="006974FB"/>
    <w:rsid w:val="006975F0"/>
    <w:rsid w:val="00697D4A"/>
    <w:rsid w:val="006A1C9C"/>
    <w:rsid w:val="006A3974"/>
    <w:rsid w:val="006A7856"/>
    <w:rsid w:val="006B168B"/>
    <w:rsid w:val="006B224F"/>
    <w:rsid w:val="006B2916"/>
    <w:rsid w:val="006B3E57"/>
    <w:rsid w:val="006B3EEF"/>
    <w:rsid w:val="006B52F3"/>
    <w:rsid w:val="006B5744"/>
    <w:rsid w:val="006B60D7"/>
    <w:rsid w:val="006B643F"/>
    <w:rsid w:val="006B7542"/>
    <w:rsid w:val="006B7FDF"/>
    <w:rsid w:val="006C1DC5"/>
    <w:rsid w:val="006C493A"/>
    <w:rsid w:val="006C52E2"/>
    <w:rsid w:val="006C57F9"/>
    <w:rsid w:val="006C6214"/>
    <w:rsid w:val="006C6C6F"/>
    <w:rsid w:val="006D1B4F"/>
    <w:rsid w:val="006D2588"/>
    <w:rsid w:val="006D3B7B"/>
    <w:rsid w:val="006D3D52"/>
    <w:rsid w:val="006D575D"/>
    <w:rsid w:val="006D62F2"/>
    <w:rsid w:val="006E1AB4"/>
    <w:rsid w:val="006E249D"/>
    <w:rsid w:val="006E28A9"/>
    <w:rsid w:val="006E2D22"/>
    <w:rsid w:val="006E3BB1"/>
    <w:rsid w:val="006E3EF0"/>
    <w:rsid w:val="006E41C7"/>
    <w:rsid w:val="006E5664"/>
    <w:rsid w:val="006E5E2D"/>
    <w:rsid w:val="006E73C7"/>
    <w:rsid w:val="006F07F0"/>
    <w:rsid w:val="006F09E2"/>
    <w:rsid w:val="006F0C49"/>
    <w:rsid w:val="006F1E84"/>
    <w:rsid w:val="006F2B8E"/>
    <w:rsid w:val="006F2F19"/>
    <w:rsid w:val="006F3FFF"/>
    <w:rsid w:val="006F48D8"/>
    <w:rsid w:val="006F4E94"/>
    <w:rsid w:val="006F5D9D"/>
    <w:rsid w:val="0070064A"/>
    <w:rsid w:val="00700AF7"/>
    <w:rsid w:val="007023E8"/>
    <w:rsid w:val="00705958"/>
    <w:rsid w:val="00706A0E"/>
    <w:rsid w:val="00706DF0"/>
    <w:rsid w:val="007072D9"/>
    <w:rsid w:val="007118E0"/>
    <w:rsid w:val="00713AEA"/>
    <w:rsid w:val="0071543E"/>
    <w:rsid w:val="00724096"/>
    <w:rsid w:val="00724413"/>
    <w:rsid w:val="00725A52"/>
    <w:rsid w:val="00725E4F"/>
    <w:rsid w:val="00725E60"/>
    <w:rsid w:val="007262F9"/>
    <w:rsid w:val="007275FF"/>
    <w:rsid w:val="00730BB6"/>
    <w:rsid w:val="0073403A"/>
    <w:rsid w:val="0073522C"/>
    <w:rsid w:val="00735C8E"/>
    <w:rsid w:val="0073762A"/>
    <w:rsid w:val="00740CEE"/>
    <w:rsid w:val="00741A77"/>
    <w:rsid w:val="00741B75"/>
    <w:rsid w:val="00741BFD"/>
    <w:rsid w:val="00742512"/>
    <w:rsid w:val="00742A4C"/>
    <w:rsid w:val="0074424F"/>
    <w:rsid w:val="00744EC3"/>
    <w:rsid w:val="00747F66"/>
    <w:rsid w:val="0075018D"/>
    <w:rsid w:val="00752941"/>
    <w:rsid w:val="00752FDE"/>
    <w:rsid w:val="007555D5"/>
    <w:rsid w:val="00755DD4"/>
    <w:rsid w:val="00764CE7"/>
    <w:rsid w:val="0076586B"/>
    <w:rsid w:val="007664B4"/>
    <w:rsid w:val="007675CD"/>
    <w:rsid w:val="007706C9"/>
    <w:rsid w:val="00771648"/>
    <w:rsid w:val="00773356"/>
    <w:rsid w:val="00774376"/>
    <w:rsid w:val="00774458"/>
    <w:rsid w:val="00774800"/>
    <w:rsid w:val="007760CD"/>
    <w:rsid w:val="00776A8B"/>
    <w:rsid w:val="00777582"/>
    <w:rsid w:val="007800C5"/>
    <w:rsid w:val="0078025C"/>
    <w:rsid w:val="00782DF5"/>
    <w:rsid w:val="00783D1B"/>
    <w:rsid w:val="00784C5E"/>
    <w:rsid w:val="00787B03"/>
    <w:rsid w:val="00795A52"/>
    <w:rsid w:val="007A1E7E"/>
    <w:rsid w:val="007A61F3"/>
    <w:rsid w:val="007A6B7A"/>
    <w:rsid w:val="007B127B"/>
    <w:rsid w:val="007B316B"/>
    <w:rsid w:val="007B3798"/>
    <w:rsid w:val="007B4C27"/>
    <w:rsid w:val="007B4C5B"/>
    <w:rsid w:val="007B7547"/>
    <w:rsid w:val="007C0534"/>
    <w:rsid w:val="007C0999"/>
    <w:rsid w:val="007C0CC7"/>
    <w:rsid w:val="007C0D3A"/>
    <w:rsid w:val="007C1DA5"/>
    <w:rsid w:val="007C1E3C"/>
    <w:rsid w:val="007C1E51"/>
    <w:rsid w:val="007C5C23"/>
    <w:rsid w:val="007C6397"/>
    <w:rsid w:val="007C7692"/>
    <w:rsid w:val="007C7E0E"/>
    <w:rsid w:val="007D015F"/>
    <w:rsid w:val="007D0B9E"/>
    <w:rsid w:val="007D22C7"/>
    <w:rsid w:val="007D4ECB"/>
    <w:rsid w:val="007D695C"/>
    <w:rsid w:val="007E1B87"/>
    <w:rsid w:val="007E2079"/>
    <w:rsid w:val="007E4A3D"/>
    <w:rsid w:val="007F02B5"/>
    <w:rsid w:val="007F0F52"/>
    <w:rsid w:val="007F1ADD"/>
    <w:rsid w:val="007F2C6C"/>
    <w:rsid w:val="007F344E"/>
    <w:rsid w:val="007F51C3"/>
    <w:rsid w:val="007F6978"/>
    <w:rsid w:val="007F6D32"/>
    <w:rsid w:val="007F74B2"/>
    <w:rsid w:val="00800810"/>
    <w:rsid w:val="00801021"/>
    <w:rsid w:val="0080181D"/>
    <w:rsid w:val="00801FE0"/>
    <w:rsid w:val="00802713"/>
    <w:rsid w:val="008035E6"/>
    <w:rsid w:val="008054C1"/>
    <w:rsid w:val="00811AA6"/>
    <w:rsid w:val="00812398"/>
    <w:rsid w:val="00813B89"/>
    <w:rsid w:val="00813CB1"/>
    <w:rsid w:val="00813DE7"/>
    <w:rsid w:val="0081592C"/>
    <w:rsid w:val="00816395"/>
    <w:rsid w:val="00817F3F"/>
    <w:rsid w:val="00821C2E"/>
    <w:rsid w:val="00823660"/>
    <w:rsid w:val="00824078"/>
    <w:rsid w:val="008244F4"/>
    <w:rsid w:val="00824959"/>
    <w:rsid w:val="00832282"/>
    <w:rsid w:val="00833A6A"/>
    <w:rsid w:val="00836782"/>
    <w:rsid w:val="008367A8"/>
    <w:rsid w:val="00843473"/>
    <w:rsid w:val="00844713"/>
    <w:rsid w:val="00846CD0"/>
    <w:rsid w:val="0085081C"/>
    <w:rsid w:val="00851410"/>
    <w:rsid w:val="00853534"/>
    <w:rsid w:val="008568DA"/>
    <w:rsid w:val="00857C44"/>
    <w:rsid w:val="00857CD7"/>
    <w:rsid w:val="00857DE2"/>
    <w:rsid w:val="008615AE"/>
    <w:rsid w:val="00861C1E"/>
    <w:rsid w:val="00864C49"/>
    <w:rsid w:val="00865F01"/>
    <w:rsid w:val="008665D0"/>
    <w:rsid w:val="008667BC"/>
    <w:rsid w:val="00866B5A"/>
    <w:rsid w:val="00870593"/>
    <w:rsid w:val="00870878"/>
    <w:rsid w:val="008712FF"/>
    <w:rsid w:val="00873129"/>
    <w:rsid w:val="00876254"/>
    <w:rsid w:val="0087670E"/>
    <w:rsid w:val="008803DC"/>
    <w:rsid w:val="00880C1A"/>
    <w:rsid w:val="00881A40"/>
    <w:rsid w:val="00882B81"/>
    <w:rsid w:val="00883028"/>
    <w:rsid w:val="008848FD"/>
    <w:rsid w:val="00885A3F"/>
    <w:rsid w:val="00886225"/>
    <w:rsid w:val="0088703B"/>
    <w:rsid w:val="00887060"/>
    <w:rsid w:val="00887427"/>
    <w:rsid w:val="00887920"/>
    <w:rsid w:val="0089305D"/>
    <w:rsid w:val="00893C2E"/>
    <w:rsid w:val="0089526E"/>
    <w:rsid w:val="008A1FE7"/>
    <w:rsid w:val="008A3121"/>
    <w:rsid w:val="008A4495"/>
    <w:rsid w:val="008A60C7"/>
    <w:rsid w:val="008A6D62"/>
    <w:rsid w:val="008B01AB"/>
    <w:rsid w:val="008B03C5"/>
    <w:rsid w:val="008B05EA"/>
    <w:rsid w:val="008B1529"/>
    <w:rsid w:val="008B1697"/>
    <w:rsid w:val="008B172A"/>
    <w:rsid w:val="008B38CF"/>
    <w:rsid w:val="008B3D15"/>
    <w:rsid w:val="008B3DE8"/>
    <w:rsid w:val="008B6255"/>
    <w:rsid w:val="008B6313"/>
    <w:rsid w:val="008B70A8"/>
    <w:rsid w:val="008B7604"/>
    <w:rsid w:val="008B7CF5"/>
    <w:rsid w:val="008C23A5"/>
    <w:rsid w:val="008C287D"/>
    <w:rsid w:val="008C4581"/>
    <w:rsid w:val="008C58C0"/>
    <w:rsid w:val="008C5A7D"/>
    <w:rsid w:val="008C7034"/>
    <w:rsid w:val="008C7392"/>
    <w:rsid w:val="008C74A7"/>
    <w:rsid w:val="008C79B1"/>
    <w:rsid w:val="008D1167"/>
    <w:rsid w:val="008D15F6"/>
    <w:rsid w:val="008D2028"/>
    <w:rsid w:val="008D20C5"/>
    <w:rsid w:val="008D4379"/>
    <w:rsid w:val="008D44BE"/>
    <w:rsid w:val="008D5A0A"/>
    <w:rsid w:val="008D5A15"/>
    <w:rsid w:val="008D7A47"/>
    <w:rsid w:val="008E039F"/>
    <w:rsid w:val="008E26F5"/>
    <w:rsid w:val="008E3C74"/>
    <w:rsid w:val="008E4896"/>
    <w:rsid w:val="008E4B42"/>
    <w:rsid w:val="008E581D"/>
    <w:rsid w:val="008F1ADF"/>
    <w:rsid w:val="008F2914"/>
    <w:rsid w:val="008F2A83"/>
    <w:rsid w:val="008F3CE1"/>
    <w:rsid w:val="008F3F8A"/>
    <w:rsid w:val="008F4049"/>
    <w:rsid w:val="008F4432"/>
    <w:rsid w:val="008F5437"/>
    <w:rsid w:val="008F61C4"/>
    <w:rsid w:val="008F7DAE"/>
    <w:rsid w:val="00900657"/>
    <w:rsid w:val="00900AC3"/>
    <w:rsid w:val="00900ACE"/>
    <w:rsid w:val="009024EA"/>
    <w:rsid w:val="00903239"/>
    <w:rsid w:val="00904765"/>
    <w:rsid w:val="009048B9"/>
    <w:rsid w:val="0090653E"/>
    <w:rsid w:val="00907258"/>
    <w:rsid w:val="00910329"/>
    <w:rsid w:val="009112FD"/>
    <w:rsid w:val="009143EC"/>
    <w:rsid w:val="00914ECD"/>
    <w:rsid w:val="00914EFB"/>
    <w:rsid w:val="009150C3"/>
    <w:rsid w:val="00916D81"/>
    <w:rsid w:val="00916F40"/>
    <w:rsid w:val="009177EE"/>
    <w:rsid w:val="0092052D"/>
    <w:rsid w:val="00921929"/>
    <w:rsid w:val="00923B56"/>
    <w:rsid w:val="00924B8A"/>
    <w:rsid w:val="009264D9"/>
    <w:rsid w:val="00926832"/>
    <w:rsid w:val="00926C99"/>
    <w:rsid w:val="00927B5D"/>
    <w:rsid w:val="00927F83"/>
    <w:rsid w:val="0093049F"/>
    <w:rsid w:val="00931690"/>
    <w:rsid w:val="00932C0D"/>
    <w:rsid w:val="00933BA9"/>
    <w:rsid w:val="00933D0A"/>
    <w:rsid w:val="0093413B"/>
    <w:rsid w:val="00936F4A"/>
    <w:rsid w:val="00937B2C"/>
    <w:rsid w:val="009404D6"/>
    <w:rsid w:val="009406D3"/>
    <w:rsid w:val="00943D60"/>
    <w:rsid w:val="00946C72"/>
    <w:rsid w:val="00946E35"/>
    <w:rsid w:val="00947B90"/>
    <w:rsid w:val="00952A85"/>
    <w:rsid w:val="00954772"/>
    <w:rsid w:val="009568FA"/>
    <w:rsid w:val="00960A60"/>
    <w:rsid w:val="0096129A"/>
    <w:rsid w:val="009616C1"/>
    <w:rsid w:val="00961A6D"/>
    <w:rsid w:val="0096524F"/>
    <w:rsid w:val="009652D1"/>
    <w:rsid w:val="009662BE"/>
    <w:rsid w:val="009675BA"/>
    <w:rsid w:val="009713FE"/>
    <w:rsid w:val="00971816"/>
    <w:rsid w:val="00972BE0"/>
    <w:rsid w:val="00974B87"/>
    <w:rsid w:val="00976436"/>
    <w:rsid w:val="00976C9D"/>
    <w:rsid w:val="0097788E"/>
    <w:rsid w:val="00982D9B"/>
    <w:rsid w:val="00982F90"/>
    <w:rsid w:val="00982FD1"/>
    <w:rsid w:val="00983CF1"/>
    <w:rsid w:val="00986B22"/>
    <w:rsid w:val="009873F4"/>
    <w:rsid w:val="009874E3"/>
    <w:rsid w:val="00990772"/>
    <w:rsid w:val="00991AF0"/>
    <w:rsid w:val="0099206E"/>
    <w:rsid w:val="00992A6F"/>
    <w:rsid w:val="00993C62"/>
    <w:rsid w:val="00994BC9"/>
    <w:rsid w:val="00995FC0"/>
    <w:rsid w:val="009A293B"/>
    <w:rsid w:val="009A490B"/>
    <w:rsid w:val="009A4AE3"/>
    <w:rsid w:val="009A7A2D"/>
    <w:rsid w:val="009B03CD"/>
    <w:rsid w:val="009B11F1"/>
    <w:rsid w:val="009B12F3"/>
    <w:rsid w:val="009B1E6A"/>
    <w:rsid w:val="009B281C"/>
    <w:rsid w:val="009B3C65"/>
    <w:rsid w:val="009B3EBB"/>
    <w:rsid w:val="009B3F1D"/>
    <w:rsid w:val="009B41E5"/>
    <w:rsid w:val="009B4F1A"/>
    <w:rsid w:val="009B5B92"/>
    <w:rsid w:val="009B7491"/>
    <w:rsid w:val="009C117F"/>
    <w:rsid w:val="009C13FD"/>
    <w:rsid w:val="009C2A18"/>
    <w:rsid w:val="009C2AC7"/>
    <w:rsid w:val="009C55A8"/>
    <w:rsid w:val="009D066A"/>
    <w:rsid w:val="009D1C2A"/>
    <w:rsid w:val="009D4142"/>
    <w:rsid w:val="009D5074"/>
    <w:rsid w:val="009E0378"/>
    <w:rsid w:val="009E2E5B"/>
    <w:rsid w:val="009E3053"/>
    <w:rsid w:val="009E4211"/>
    <w:rsid w:val="009E60BD"/>
    <w:rsid w:val="009E6619"/>
    <w:rsid w:val="009E6A56"/>
    <w:rsid w:val="009F0F6E"/>
    <w:rsid w:val="009F3051"/>
    <w:rsid w:val="009F51E9"/>
    <w:rsid w:val="009F588F"/>
    <w:rsid w:val="009F58D4"/>
    <w:rsid w:val="009F6898"/>
    <w:rsid w:val="009F6E08"/>
    <w:rsid w:val="00A00AA8"/>
    <w:rsid w:val="00A0161F"/>
    <w:rsid w:val="00A021F4"/>
    <w:rsid w:val="00A06389"/>
    <w:rsid w:val="00A069F8"/>
    <w:rsid w:val="00A06B78"/>
    <w:rsid w:val="00A113A0"/>
    <w:rsid w:val="00A11CB0"/>
    <w:rsid w:val="00A12509"/>
    <w:rsid w:val="00A13604"/>
    <w:rsid w:val="00A14ADC"/>
    <w:rsid w:val="00A14E78"/>
    <w:rsid w:val="00A16A9D"/>
    <w:rsid w:val="00A16D13"/>
    <w:rsid w:val="00A20539"/>
    <w:rsid w:val="00A206DD"/>
    <w:rsid w:val="00A21F6D"/>
    <w:rsid w:val="00A226AD"/>
    <w:rsid w:val="00A22B0A"/>
    <w:rsid w:val="00A25602"/>
    <w:rsid w:val="00A262B5"/>
    <w:rsid w:val="00A26929"/>
    <w:rsid w:val="00A30E1E"/>
    <w:rsid w:val="00A31D6F"/>
    <w:rsid w:val="00A33401"/>
    <w:rsid w:val="00A33D8C"/>
    <w:rsid w:val="00A36A36"/>
    <w:rsid w:val="00A373E3"/>
    <w:rsid w:val="00A423F7"/>
    <w:rsid w:val="00A46DB0"/>
    <w:rsid w:val="00A511C6"/>
    <w:rsid w:val="00A5142E"/>
    <w:rsid w:val="00A51A75"/>
    <w:rsid w:val="00A5289C"/>
    <w:rsid w:val="00A54AB4"/>
    <w:rsid w:val="00A55933"/>
    <w:rsid w:val="00A57075"/>
    <w:rsid w:val="00A61446"/>
    <w:rsid w:val="00A617B1"/>
    <w:rsid w:val="00A629BD"/>
    <w:rsid w:val="00A62B5B"/>
    <w:rsid w:val="00A62F56"/>
    <w:rsid w:val="00A6365E"/>
    <w:rsid w:val="00A63FAF"/>
    <w:rsid w:val="00A6415E"/>
    <w:rsid w:val="00A647B2"/>
    <w:rsid w:val="00A66187"/>
    <w:rsid w:val="00A67CD3"/>
    <w:rsid w:val="00A67CF2"/>
    <w:rsid w:val="00A67CFD"/>
    <w:rsid w:val="00A70848"/>
    <w:rsid w:val="00A7107A"/>
    <w:rsid w:val="00A71284"/>
    <w:rsid w:val="00A71492"/>
    <w:rsid w:val="00A7227F"/>
    <w:rsid w:val="00A75009"/>
    <w:rsid w:val="00A77219"/>
    <w:rsid w:val="00A83514"/>
    <w:rsid w:val="00A84B14"/>
    <w:rsid w:val="00A85CC1"/>
    <w:rsid w:val="00A90D20"/>
    <w:rsid w:val="00A9155B"/>
    <w:rsid w:val="00A915B9"/>
    <w:rsid w:val="00A943DC"/>
    <w:rsid w:val="00A94408"/>
    <w:rsid w:val="00A94C1C"/>
    <w:rsid w:val="00AA1823"/>
    <w:rsid w:val="00AA2A91"/>
    <w:rsid w:val="00AA4477"/>
    <w:rsid w:val="00AA4CDE"/>
    <w:rsid w:val="00AA5337"/>
    <w:rsid w:val="00AA6A14"/>
    <w:rsid w:val="00AA6AB1"/>
    <w:rsid w:val="00AA6BF1"/>
    <w:rsid w:val="00AA701C"/>
    <w:rsid w:val="00AB0FE3"/>
    <w:rsid w:val="00AB393A"/>
    <w:rsid w:val="00AB7054"/>
    <w:rsid w:val="00AB7430"/>
    <w:rsid w:val="00AC000F"/>
    <w:rsid w:val="00AC0A50"/>
    <w:rsid w:val="00AC1079"/>
    <w:rsid w:val="00AC1304"/>
    <w:rsid w:val="00AC133B"/>
    <w:rsid w:val="00AC15ED"/>
    <w:rsid w:val="00AC3821"/>
    <w:rsid w:val="00AC47C5"/>
    <w:rsid w:val="00AC5A76"/>
    <w:rsid w:val="00AC737F"/>
    <w:rsid w:val="00AC7C6B"/>
    <w:rsid w:val="00AD010F"/>
    <w:rsid w:val="00AD0376"/>
    <w:rsid w:val="00AD19D0"/>
    <w:rsid w:val="00AD28C4"/>
    <w:rsid w:val="00AD3BFE"/>
    <w:rsid w:val="00AD4428"/>
    <w:rsid w:val="00AD501B"/>
    <w:rsid w:val="00AD538F"/>
    <w:rsid w:val="00AD6C60"/>
    <w:rsid w:val="00AD792C"/>
    <w:rsid w:val="00AE0853"/>
    <w:rsid w:val="00AE3F08"/>
    <w:rsid w:val="00AE4FDC"/>
    <w:rsid w:val="00AE5407"/>
    <w:rsid w:val="00AE6A51"/>
    <w:rsid w:val="00AE6CBF"/>
    <w:rsid w:val="00AF07DC"/>
    <w:rsid w:val="00AF1661"/>
    <w:rsid w:val="00AF3EE9"/>
    <w:rsid w:val="00AF521D"/>
    <w:rsid w:val="00AF6D69"/>
    <w:rsid w:val="00AF7472"/>
    <w:rsid w:val="00B028F8"/>
    <w:rsid w:val="00B04792"/>
    <w:rsid w:val="00B047C7"/>
    <w:rsid w:val="00B0507E"/>
    <w:rsid w:val="00B11314"/>
    <w:rsid w:val="00B120D0"/>
    <w:rsid w:val="00B14EB1"/>
    <w:rsid w:val="00B14EB9"/>
    <w:rsid w:val="00B16C56"/>
    <w:rsid w:val="00B21244"/>
    <w:rsid w:val="00B2172E"/>
    <w:rsid w:val="00B22245"/>
    <w:rsid w:val="00B24C6A"/>
    <w:rsid w:val="00B24EA5"/>
    <w:rsid w:val="00B24EC9"/>
    <w:rsid w:val="00B26152"/>
    <w:rsid w:val="00B26452"/>
    <w:rsid w:val="00B30493"/>
    <w:rsid w:val="00B33190"/>
    <w:rsid w:val="00B33D28"/>
    <w:rsid w:val="00B33DDF"/>
    <w:rsid w:val="00B36C3D"/>
    <w:rsid w:val="00B36FF7"/>
    <w:rsid w:val="00B37715"/>
    <w:rsid w:val="00B37D7C"/>
    <w:rsid w:val="00B40E10"/>
    <w:rsid w:val="00B42933"/>
    <w:rsid w:val="00B43EBD"/>
    <w:rsid w:val="00B448FB"/>
    <w:rsid w:val="00B44B5D"/>
    <w:rsid w:val="00B4651B"/>
    <w:rsid w:val="00B46774"/>
    <w:rsid w:val="00B52477"/>
    <w:rsid w:val="00B5538A"/>
    <w:rsid w:val="00B639EF"/>
    <w:rsid w:val="00B63F70"/>
    <w:rsid w:val="00B64092"/>
    <w:rsid w:val="00B6480E"/>
    <w:rsid w:val="00B66183"/>
    <w:rsid w:val="00B66680"/>
    <w:rsid w:val="00B66A84"/>
    <w:rsid w:val="00B66D96"/>
    <w:rsid w:val="00B674C5"/>
    <w:rsid w:val="00B67E71"/>
    <w:rsid w:val="00B709E5"/>
    <w:rsid w:val="00B74704"/>
    <w:rsid w:val="00B75862"/>
    <w:rsid w:val="00B762E7"/>
    <w:rsid w:val="00B77875"/>
    <w:rsid w:val="00B85E3C"/>
    <w:rsid w:val="00B910C7"/>
    <w:rsid w:val="00B91343"/>
    <w:rsid w:val="00B91F71"/>
    <w:rsid w:val="00B92CAD"/>
    <w:rsid w:val="00B93457"/>
    <w:rsid w:val="00B94174"/>
    <w:rsid w:val="00BA004E"/>
    <w:rsid w:val="00BA0656"/>
    <w:rsid w:val="00BA1220"/>
    <w:rsid w:val="00BA3E05"/>
    <w:rsid w:val="00BA5C8A"/>
    <w:rsid w:val="00BA6969"/>
    <w:rsid w:val="00BA7BAC"/>
    <w:rsid w:val="00BB015F"/>
    <w:rsid w:val="00BB0C3D"/>
    <w:rsid w:val="00BB170A"/>
    <w:rsid w:val="00BB1853"/>
    <w:rsid w:val="00BB285C"/>
    <w:rsid w:val="00BB2CFA"/>
    <w:rsid w:val="00BB48FF"/>
    <w:rsid w:val="00BB7800"/>
    <w:rsid w:val="00BC39E6"/>
    <w:rsid w:val="00BC7F75"/>
    <w:rsid w:val="00BD207A"/>
    <w:rsid w:val="00BD2094"/>
    <w:rsid w:val="00BD3B8D"/>
    <w:rsid w:val="00BD6A19"/>
    <w:rsid w:val="00BD700D"/>
    <w:rsid w:val="00BE17C0"/>
    <w:rsid w:val="00BE1DD0"/>
    <w:rsid w:val="00BE2DC3"/>
    <w:rsid w:val="00BE3481"/>
    <w:rsid w:val="00BE39FC"/>
    <w:rsid w:val="00BE4CDD"/>
    <w:rsid w:val="00BE4D6D"/>
    <w:rsid w:val="00BE61B8"/>
    <w:rsid w:val="00BE771B"/>
    <w:rsid w:val="00BF0530"/>
    <w:rsid w:val="00BF16AD"/>
    <w:rsid w:val="00BF3C7B"/>
    <w:rsid w:val="00BF4D50"/>
    <w:rsid w:val="00BF5466"/>
    <w:rsid w:val="00BF5532"/>
    <w:rsid w:val="00BF62B4"/>
    <w:rsid w:val="00C01306"/>
    <w:rsid w:val="00C01AB3"/>
    <w:rsid w:val="00C01E3B"/>
    <w:rsid w:val="00C02682"/>
    <w:rsid w:val="00C0386F"/>
    <w:rsid w:val="00C03AC0"/>
    <w:rsid w:val="00C05CF7"/>
    <w:rsid w:val="00C069DB"/>
    <w:rsid w:val="00C06B50"/>
    <w:rsid w:val="00C07FFD"/>
    <w:rsid w:val="00C1175B"/>
    <w:rsid w:val="00C15BA1"/>
    <w:rsid w:val="00C15DEE"/>
    <w:rsid w:val="00C15F6A"/>
    <w:rsid w:val="00C16A4A"/>
    <w:rsid w:val="00C16B2F"/>
    <w:rsid w:val="00C16F43"/>
    <w:rsid w:val="00C17B0F"/>
    <w:rsid w:val="00C22796"/>
    <w:rsid w:val="00C26245"/>
    <w:rsid w:val="00C265A4"/>
    <w:rsid w:val="00C268F8"/>
    <w:rsid w:val="00C32184"/>
    <w:rsid w:val="00C356FB"/>
    <w:rsid w:val="00C36460"/>
    <w:rsid w:val="00C367DD"/>
    <w:rsid w:val="00C4026E"/>
    <w:rsid w:val="00C4141E"/>
    <w:rsid w:val="00C422B7"/>
    <w:rsid w:val="00C43894"/>
    <w:rsid w:val="00C43930"/>
    <w:rsid w:val="00C45D90"/>
    <w:rsid w:val="00C46CA5"/>
    <w:rsid w:val="00C47F4E"/>
    <w:rsid w:val="00C564D7"/>
    <w:rsid w:val="00C579CD"/>
    <w:rsid w:val="00C6043F"/>
    <w:rsid w:val="00C636E5"/>
    <w:rsid w:val="00C63AAD"/>
    <w:rsid w:val="00C6440C"/>
    <w:rsid w:val="00C64554"/>
    <w:rsid w:val="00C64C7E"/>
    <w:rsid w:val="00C66726"/>
    <w:rsid w:val="00C66A17"/>
    <w:rsid w:val="00C677E5"/>
    <w:rsid w:val="00C67BB6"/>
    <w:rsid w:val="00C71B67"/>
    <w:rsid w:val="00C72DB1"/>
    <w:rsid w:val="00C73759"/>
    <w:rsid w:val="00C7562A"/>
    <w:rsid w:val="00C75D18"/>
    <w:rsid w:val="00C80EE9"/>
    <w:rsid w:val="00C817C2"/>
    <w:rsid w:val="00C82F74"/>
    <w:rsid w:val="00C8379B"/>
    <w:rsid w:val="00C848D0"/>
    <w:rsid w:val="00C87E6F"/>
    <w:rsid w:val="00C95B88"/>
    <w:rsid w:val="00C96BB6"/>
    <w:rsid w:val="00CA0394"/>
    <w:rsid w:val="00CA0E64"/>
    <w:rsid w:val="00CA16A0"/>
    <w:rsid w:val="00CA1B8C"/>
    <w:rsid w:val="00CA2381"/>
    <w:rsid w:val="00CA3D02"/>
    <w:rsid w:val="00CA3D72"/>
    <w:rsid w:val="00CA3EB9"/>
    <w:rsid w:val="00CA5285"/>
    <w:rsid w:val="00CA53EB"/>
    <w:rsid w:val="00CA6096"/>
    <w:rsid w:val="00CA728B"/>
    <w:rsid w:val="00CA7C86"/>
    <w:rsid w:val="00CB02EB"/>
    <w:rsid w:val="00CB0474"/>
    <w:rsid w:val="00CB1017"/>
    <w:rsid w:val="00CB2604"/>
    <w:rsid w:val="00CB6845"/>
    <w:rsid w:val="00CB6ADA"/>
    <w:rsid w:val="00CB76AA"/>
    <w:rsid w:val="00CC1506"/>
    <w:rsid w:val="00CC1EDB"/>
    <w:rsid w:val="00CC296C"/>
    <w:rsid w:val="00CC473A"/>
    <w:rsid w:val="00CC4DF5"/>
    <w:rsid w:val="00CC61C5"/>
    <w:rsid w:val="00CC6B80"/>
    <w:rsid w:val="00CC7E9F"/>
    <w:rsid w:val="00CD3FC0"/>
    <w:rsid w:val="00CD517E"/>
    <w:rsid w:val="00CD5B2B"/>
    <w:rsid w:val="00CD6D4E"/>
    <w:rsid w:val="00CE0A58"/>
    <w:rsid w:val="00CE3EE6"/>
    <w:rsid w:val="00CE53E9"/>
    <w:rsid w:val="00CE665A"/>
    <w:rsid w:val="00CF0E64"/>
    <w:rsid w:val="00CF4D7D"/>
    <w:rsid w:val="00CF56A9"/>
    <w:rsid w:val="00CF5FD0"/>
    <w:rsid w:val="00CF6085"/>
    <w:rsid w:val="00CF640A"/>
    <w:rsid w:val="00D023EF"/>
    <w:rsid w:val="00D02D0E"/>
    <w:rsid w:val="00D03558"/>
    <w:rsid w:val="00D04775"/>
    <w:rsid w:val="00D05B51"/>
    <w:rsid w:val="00D06F5F"/>
    <w:rsid w:val="00D071D9"/>
    <w:rsid w:val="00D10F16"/>
    <w:rsid w:val="00D11370"/>
    <w:rsid w:val="00D12B0F"/>
    <w:rsid w:val="00D13337"/>
    <w:rsid w:val="00D16E20"/>
    <w:rsid w:val="00D17E51"/>
    <w:rsid w:val="00D20901"/>
    <w:rsid w:val="00D22376"/>
    <w:rsid w:val="00D225E2"/>
    <w:rsid w:val="00D236D7"/>
    <w:rsid w:val="00D24341"/>
    <w:rsid w:val="00D2490E"/>
    <w:rsid w:val="00D2717F"/>
    <w:rsid w:val="00D2779F"/>
    <w:rsid w:val="00D27AA0"/>
    <w:rsid w:val="00D27E5C"/>
    <w:rsid w:val="00D3050F"/>
    <w:rsid w:val="00D306FB"/>
    <w:rsid w:val="00D3196D"/>
    <w:rsid w:val="00D31C92"/>
    <w:rsid w:val="00D31F92"/>
    <w:rsid w:val="00D321CA"/>
    <w:rsid w:val="00D32788"/>
    <w:rsid w:val="00D327C2"/>
    <w:rsid w:val="00D3404F"/>
    <w:rsid w:val="00D41790"/>
    <w:rsid w:val="00D41A31"/>
    <w:rsid w:val="00D42AE2"/>
    <w:rsid w:val="00D4359D"/>
    <w:rsid w:val="00D44FE8"/>
    <w:rsid w:val="00D464B1"/>
    <w:rsid w:val="00D4707D"/>
    <w:rsid w:val="00D47697"/>
    <w:rsid w:val="00D47D58"/>
    <w:rsid w:val="00D53FF7"/>
    <w:rsid w:val="00D54207"/>
    <w:rsid w:val="00D552E2"/>
    <w:rsid w:val="00D57206"/>
    <w:rsid w:val="00D5771A"/>
    <w:rsid w:val="00D62649"/>
    <w:rsid w:val="00D64B11"/>
    <w:rsid w:val="00D70078"/>
    <w:rsid w:val="00D76B20"/>
    <w:rsid w:val="00D81461"/>
    <w:rsid w:val="00D816C6"/>
    <w:rsid w:val="00D83E0A"/>
    <w:rsid w:val="00D83E7C"/>
    <w:rsid w:val="00D84964"/>
    <w:rsid w:val="00D8737E"/>
    <w:rsid w:val="00D874E9"/>
    <w:rsid w:val="00D91A02"/>
    <w:rsid w:val="00D94247"/>
    <w:rsid w:val="00D942EE"/>
    <w:rsid w:val="00D9521D"/>
    <w:rsid w:val="00D96738"/>
    <w:rsid w:val="00D96FC2"/>
    <w:rsid w:val="00D97951"/>
    <w:rsid w:val="00DA1D75"/>
    <w:rsid w:val="00DA2C5D"/>
    <w:rsid w:val="00DA53C8"/>
    <w:rsid w:val="00DA55A9"/>
    <w:rsid w:val="00DA5CAE"/>
    <w:rsid w:val="00DA6EDA"/>
    <w:rsid w:val="00DA6F23"/>
    <w:rsid w:val="00DB0CB5"/>
    <w:rsid w:val="00DB173F"/>
    <w:rsid w:val="00DB1D9C"/>
    <w:rsid w:val="00DB2B58"/>
    <w:rsid w:val="00DB58E6"/>
    <w:rsid w:val="00DB6F1C"/>
    <w:rsid w:val="00DB7834"/>
    <w:rsid w:val="00DC07AD"/>
    <w:rsid w:val="00DC0AAC"/>
    <w:rsid w:val="00DC2703"/>
    <w:rsid w:val="00DC28BC"/>
    <w:rsid w:val="00DC34E1"/>
    <w:rsid w:val="00DC3979"/>
    <w:rsid w:val="00DC4BB8"/>
    <w:rsid w:val="00DC5129"/>
    <w:rsid w:val="00DC5D34"/>
    <w:rsid w:val="00DD4D51"/>
    <w:rsid w:val="00DE103D"/>
    <w:rsid w:val="00DE1468"/>
    <w:rsid w:val="00DE3BCB"/>
    <w:rsid w:val="00DE46E2"/>
    <w:rsid w:val="00DE4B04"/>
    <w:rsid w:val="00DE79FC"/>
    <w:rsid w:val="00DF03A8"/>
    <w:rsid w:val="00DF1627"/>
    <w:rsid w:val="00DF2EB9"/>
    <w:rsid w:val="00DF4095"/>
    <w:rsid w:val="00DF4C12"/>
    <w:rsid w:val="00DF535A"/>
    <w:rsid w:val="00DF7871"/>
    <w:rsid w:val="00E018A4"/>
    <w:rsid w:val="00E07621"/>
    <w:rsid w:val="00E116A4"/>
    <w:rsid w:val="00E1457C"/>
    <w:rsid w:val="00E15172"/>
    <w:rsid w:val="00E17750"/>
    <w:rsid w:val="00E20582"/>
    <w:rsid w:val="00E217B4"/>
    <w:rsid w:val="00E23CFB"/>
    <w:rsid w:val="00E27420"/>
    <w:rsid w:val="00E30363"/>
    <w:rsid w:val="00E32A73"/>
    <w:rsid w:val="00E33C5B"/>
    <w:rsid w:val="00E34383"/>
    <w:rsid w:val="00E35E91"/>
    <w:rsid w:val="00E3689A"/>
    <w:rsid w:val="00E41353"/>
    <w:rsid w:val="00E42150"/>
    <w:rsid w:val="00E432F1"/>
    <w:rsid w:val="00E43A71"/>
    <w:rsid w:val="00E43EF2"/>
    <w:rsid w:val="00E44773"/>
    <w:rsid w:val="00E44E7E"/>
    <w:rsid w:val="00E45BBB"/>
    <w:rsid w:val="00E4645D"/>
    <w:rsid w:val="00E46E3B"/>
    <w:rsid w:val="00E510EF"/>
    <w:rsid w:val="00E513AE"/>
    <w:rsid w:val="00E515B2"/>
    <w:rsid w:val="00E51A14"/>
    <w:rsid w:val="00E51D30"/>
    <w:rsid w:val="00E52943"/>
    <w:rsid w:val="00E52A83"/>
    <w:rsid w:val="00E536AD"/>
    <w:rsid w:val="00E55796"/>
    <w:rsid w:val="00E55C58"/>
    <w:rsid w:val="00E55D4E"/>
    <w:rsid w:val="00E55F8E"/>
    <w:rsid w:val="00E56BE0"/>
    <w:rsid w:val="00E6280F"/>
    <w:rsid w:val="00E650A7"/>
    <w:rsid w:val="00E6558C"/>
    <w:rsid w:val="00E6587A"/>
    <w:rsid w:val="00E67667"/>
    <w:rsid w:val="00E7014B"/>
    <w:rsid w:val="00E70350"/>
    <w:rsid w:val="00E70D4E"/>
    <w:rsid w:val="00E72648"/>
    <w:rsid w:val="00E73ECA"/>
    <w:rsid w:val="00E75505"/>
    <w:rsid w:val="00E8008B"/>
    <w:rsid w:val="00E81E17"/>
    <w:rsid w:val="00E82A15"/>
    <w:rsid w:val="00E82BA7"/>
    <w:rsid w:val="00E82CCF"/>
    <w:rsid w:val="00E8371B"/>
    <w:rsid w:val="00E85283"/>
    <w:rsid w:val="00E852D4"/>
    <w:rsid w:val="00E85769"/>
    <w:rsid w:val="00E85B35"/>
    <w:rsid w:val="00E86062"/>
    <w:rsid w:val="00E87AA3"/>
    <w:rsid w:val="00E900C7"/>
    <w:rsid w:val="00E902ED"/>
    <w:rsid w:val="00E90A54"/>
    <w:rsid w:val="00E91979"/>
    <w:rsid w:val="00E919BA"/>
    <w:rsid w:val="00E95D34"/>
    <w:rsid w:val="00E964CD"/>
    <w:rsid w:val="00EA08E2"/>
    <w:rsid w:val="00EA0CFF"/>
    <w:rsid w:val="00EA149D"/>
    <w:rsid w:val="00EA2DF9"/>
    <w:rsid w:val="00EA4B5F"/>
    <w:rsid w:val="00EA659E"/>
    <w:rsid w:val="00EA7F9D"/>
    <w:rsid w:val="00EB1E0F"/>
    <w:rsid w:val="00EB1F10"/>
    <w:rsid w:val="00EB2F86"/>
    <w:rsid w:val="00EB4019"/>
    <w:rsid w:val="00EB575B"/>
    <w:rsid w:val="00EB5853"/>
    <w:rsid w:val="00EB693E"/>
    <w:rsid w:val="00EB6B07"/>
    <w:rsid w:val="00EB6BC8"/>
    <w:rsid w:val="00EB6E72"/>
    <w:rsid w:val="00EB707F"/>
    <w:rsid w:val="00EB7345"/>
    <w:rsid w:val="00EC0E20"/>
    <w:rsid w:val="00EC4965"/>
    <w:rsid w:val="00EC55C9"/>
    <w:rsid w:val="00EC591E"/>
    <w:rsid w:val="00ED1288"/>
    <w:rsid w:val="00ED14E2"/>
    <w:rsid w:val="00ED1A5A"/>
    <w:rsid w:val="00ED2773"/>
    <w:rsid w:val="00ED4B38"/>
    <w:rsid w:val="00ED72D5"/>
    <w:rsid w:val="00ED73B5"/>
    <w:rsid w:val="00ED798F"/>
    <w:rsid w:val="00EE060F"/>
    <w:rsid w:val="00EE0C66"/>
    <w:rsid w:val="00EE35C4"/>
    <w:rsid w:val="00EE36A9"/>
    <w:rsid w:val="00EE4DEB"/>
    <w:rsid w:val="00EF022B"/>
    <w:rsid w:val="00EF5D92"/>
    <w:rsid w:val="00F00199"/>
    <w:rsid w:val="00F01151"/>
    <w:rsid w:val="00F0131E"/>
    <w:rsid w:val="00F025E3"/>
    <w:rsid w:val="00F046AD"/>
    <w:rsid w:val="00F05CA5"/>
    <w:rsid w:val="00F102FD"/>
    <w:rsid w:val="00F1182A"/>
    <w:rsid w:val="00F12674"/>
    <w:rsid w:val="00F14A8F"/>
    <w:rsid w:val="00F15A29"/>
    <w:rsid w:val="00F21796"/>
    <w:rsid w:val="00F21B2C"/>
    <w:rsid w:val="00F2262E"/>
    <w:rsid w:val="00F241F3"/>
    <w:rsid w:val="00F2440D"/>
    <w:rsid w:val="00F2609B"/>
    <w:rsid w:val="00F26959"/>
    <w:rsid w:val="00F27081"/>
    <w:rsid w:val="00F27AEC"/>
    <w:rsid w:val="00F27D39"/>
    <w:rsid w:val="00F30D49"/>
    <w:rsid w:val="00F31E56"/>
    <w:rsid w:val="00F3260A"/>
    <w:rsid w:val="00F348A8"/>
    <w:rsid w:val="00F35C9C"/>
    <w:rsid w:val="00F37280"/>
    <w:rsid w:val="00F377BD"/>
    <w:rsid w:val="00F37A76"/>
    <w:rsid w:val="00F43022"/>
    <w:rsid w:val="00F43464"/>
    <w:rsid w:val="00F43C2A"/>
    <w:rsid w:val="00F43E54"/>
    <w:rsid w:val="00F46E84"/>
    <w:rsid w:val="00F47008"/>
    <w:rsid w:val="00F47836"/>
    <w:rsid w:val="00F4793A"/>
    <w:rsid w:val="00F60DC9"/>
    <w:rsid w:val="00F61DF6"/>
    <w:rsid w:val="00F6310C"/>
    <w:rsid w:val="00F64E0C"/>
    <w:rsid w:val="00F64E3E"/>
    <w:rsid w:val="00F65782"/>
    <w:rsid w:val="00F65C3C"/>
    <w:rsid w:val="00F7092E"/>
    <w:rsid w:val="00F70D16"/>
    <w:rsid w:val="00F72E3D"/>
    <w:rsid w:val="00F72E62"/>
    <w:rsid w:val="00F73E8F"/>
    <w:rsid w:val="00F7430A"/>
    <w:rsid w:val="00F751CF"/>
    <w:rsid w:val="00F76230"/>
    <w:rsid w:val="00F77C2C"/>
    <w:rsid w:val="00F8005B"/>
    <w:rsid w:val="00F800F7"/>
    <w:rsid w:val="00F80DE9"/>
    <w:rsid w:val="00F8128C"/>
    <w:rsid w:val="00F82C65"/>
    <w:rsid w:val="00F83241"/>
    <w:rsid w:val="00F841A0"/>
    <w:rsid w:val="00F84571"/>
    <w:rsid w:val="00F85849"/>
    <w:rsid w:val="00F86995"/>
    <w:rsid w:val="00F86B6E"/>
    <w:rsid w:val="00F8795E"/>
    <w:rsid w:val="00F91F2D"/>
    <w:rsid w:val="00F92A52"/>
    <w:rsid w:val="00F94020"/>
    <w:rsid w:val="00F96A1A"/>
    <w:rsid w:val="00F96BA6"/>
    <w:rsid w:val="00F96CE8"/>
    <w:rsid w:val="00F97506"/>
    <w:rsid w:val="00F97851"/>
    <w:rsid w:val="00FA0688"/>
    <w:rsid w:val="00FA070F"/>
    <w:rsid w:val="00FA1C2F"/>
    <w:rsid w:val="00FA4A22"/>
    <w:rsid w:val="00FA4C85"/>
    <w:rsid w:val="00FA59DD"/>
    <w:rsid w:val="00FA723F"/>
    <w:rsid w:val="00FA75BB"/>
    <w:rsid w:val="00FB42B6"/>
    <w:rsid w:val="00FB43FD"/>
    <w:rsid w:val="00FB5024"/>
    <w:rsid w:val="00FB6E2E"/>
    <w:rsid w:val="00FC048F"/>
    <w:rsid w:val="00FC0E8C"/>
    <w:rsid w:val="00FC1D34"/>
    <w:rsid w:val="00FC24A2"/>
    <w:rsid w:val="00FC2792"/>
    <w:rsid w:val="00FC3462"/>
    <w:rsid w:val="00FC38EA"/>
    <w:rsid w:val="00FC40A0"/>
    <w:rsid w:val="00FC421A"/>
    <w:rsid w:val="00FC46EC"/>
    <w:rsid w:val="00FC4B7F"/>
    <w:rsid w:val="00FC4D31"/>
    <w:rsid w:val="00FC5553"/>
    <w:rsid w:val="00FC6928"/>
    <w:rsid w:val="00FC69F6"/>
    <w:rsid w:val="00FD0923"/>
    <w:rsid w:val="00FD10FE"/>
    <w:rsid w:val="00FD1A48"/>
    <w:rsid w:val="00FD319F"/>
    <w:rsid w:val="00FD4A11"/>
    <w:rsid w:val="00FD4C04"/>
    <w:rsid w:val="00FD546C"/>
    <w:rsid w:val="00FD5CB5"/>
    <w:rsid w:val="00FE08D5"/>
    <w:rsid w:val="00FE1D0E"/>
    <w:rsid w:val="00FE2702"/>
    <w:rsid w:val="00FE3C49"/>
    <w:rsid w:val="00FE6E46"/>
    <w:rsid w:val="00FE75DA"/>
    <w:rsid w:val="00FE7BCD"/>
    <w:rsid w:val="00FF1A74"/>
    <w:rsid w:val="00FF2645"/>
    <w:rsid w:val="00FF36FF"/>
    <w:rsid w:val="00FF38DD"/>
    <w:rsid w:val="00FF3ED8"/>
    <w:rsid w:val="00FF7B6A"/>
    <w:rsid w:val="00FF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1AED5"/>
  <w15:docId w15:val="{684523A4-AC62-4CB1-BF0E-352C0BD3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E8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33BA9"/>
    <w:rPr>
      <w:rFonts w:ascii="Tahoma" w:hAnsi="Tahoma" w:cs="Tahoma"/>
      <w:sz w:val="16"/>
      <w:szCs w:val="16"/>
    </w:rPr>
  </w:style>
  <w:style w:type="character" w:customStyle="1" w:styleId="BalloonTextChar">
    <w:name w:val="Balloon Text Char"/>
    <w:basedOn w:val="DefaultParagraphFont"/>
    <w:link w:val="BalloonText"/>
    <w:rsid w:val="00933BA9"/>
    <w:rPr>
      <w:rFonts w:ascii="Tahoma" w:hAnsi="Tahoma" w:cs="Tahoma"/>
      <w:sz w:val="16"/>
      <w:szCs w:val="16"/>
    </w:rPr>
  </w:style>
  <w:style w:type="paragraph" w:styleId="ListParagraph">
    <w:name w:val="List Paragraph"/>
    <w:basedOn w:val="Normal"/>
    <w:uiPriority w:val="34"/>
    <w:qFormat/>
    <w:rsid w:val="00F8128C"/>
    <w:pPr>
      <w:ind w:left="720"/>
      <w:contextualSpacing/>
    </w:pPr>
  </w:style>
  <w:style w:type="paragraph" w:styleId="Header">
    <w:name w:val="header"/>
    <w:basedOn w:val="Normal"/>
    <w:link w:val="HeaderChar"/>
    <w:unhideWhenUsed/>
    <w:rsid w:val="00310065"/>
    <w:pPr>
      <w:tabs>
        <w:tab w:val="center" w:pos="4680"/>
        <w:tab w:val="right" w:pos="9360"/>
      </w:tabs>
    </w:pPr>
  </w:style>
  <w:style w:type="character" w:customStyle="1" w:styleId="HeaderChar">
    <w:name w:val="Header Char"/>
    <w:basedOn w:val="DefaultParagraphFont"/>
    <w:link w:val="Header"/>
    <w:rsid w:val="00310065"/>
    <w:rPr>
      <w:sz w:val="24"/>
      <w:szCs w:val="24"/>
    </w:rPr>
  </w:style>
  <w:style w:type="paragraph" w:styleId="Footer">
    <w:name w:val="footer"/>
    <w:basedOn w:val="Normal"/>
    <w:link w:val="FooterChar"/>
    <w:unhideWhenUsed/>
    <w:rsid w:val="00310065"/>
    <w:pPr>
      <w:tabs>
        <w:tab w:val="center" w:pos="4680"/>
        <w:tab w:val="right" w:pos="9360"/>
      </w:tabs>
    </w:pPr>
  </w:style>
  <w:style w:type="character" w:customStyle="1" w:styleId="FooterChar">
    <w:name w:val="Footer Char"/>
    <w:basedOn w:val="DefaultParagraphFont"/>
    <w:link w:val="Footer"/>
    <w:rsid w:val="00310065"/>
    <w:rPr>
      <w:sz w:val="24"/>
      <w:szCs w:val="24"/>
    </w:rPr>
  </w:style>
  <w:style w:type="character" w:customStyle="1" w:styleId="mgl-sm">
    <w:name w:val="mgl-sm"/>
    <w:basedOn w:val="DefaultParagraphFont"/>
    <w:rsid w:val="00DC3979"/>
  </w:style>
  <w:style w:type="paragraph" w:customStyle="1" w:styleId="xmsonormal">
    <w:name w:val="x_msonormal"/>
    <w:basedOn w:val="Normal"/>
    <w:rsid w:val="00BA3E05"/>
    <w:rPr>
      <w:rFonts w:ascii="Calibri" w:eastAsiaTheme="minorHAnsi" w:hAnsi="Calibri" w:cs="Calibri"/>
      <w:sz w:val="22"/>
      <w:szCs w:val="22"/>
    </w:rPr>
  </w:style>
  <w:style w:type="table" w:styleId="TableGrid">
    <w:name w:val="Table Grid"/>
    <w:basedOn w:val="TableNormal"/>
    <w:rsid w:val="009A2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E4B04"/>
    <w:rPr>
      <w:sz w:val="16"/>
      <w:szCs w:val="16"/>
    </w:rPr>
  </w:style>
  <w:style w:type="paragraph" w:styleId="CommentText">
    <w:name w:val="annotation text"/>
    <w:basedOn w:val="Normal"/>
    <w:link w:val="CommentTextChar"/>
    <w:unhideWhenUsed/>
    <w:rsid w:val="00DE4B04"/>
    <w:rPr>
      <w:sz w:val="20"/>
      <w:szCs w:val="20"/>
    </w:rPr>
  </w:style>
  <w:style w:type="character" w:customStyle="1" w:styleId="CommentTextChar">
    <w:name w:val="Comment Text Char"/>
    <w:basedOn w:val="DefaultParagraphFont"/>
    <w:link w:val="CommentText"/>
    <w:rsid w:val="00DE4B04"/>
  </w:style>
  <w:style w:type="paragraph" w:styleId="CommentSubject">
    <w:name w:val="annotation subject"/>
    <w:basedOn w:val="CommentText"/>
    <w:next w:val="CommentText"/>
    <w:link w:val="CommentSubjectChar"/>
    <w:semiHidden/>
    <w:unhideWhenUsed/>
    <w:rsid w:val="00DE4B04"/>
    <w:rPr>
      <w:b/>
      <w:bCs/>
    </w:rPr>
  </w:style>
  <w:style w:type="character" w:customStyle="1" w:styleId="CommentSubjectChar">
    <w:name w:val="Comment Subject Char"/>
    <w:basedOn w:val="CommentTextChar"/>
    <w:link w:val="CommentSubject"/>
    <w:semiHidden/>
    <w:rsid w:val="00DE4B04"/>
    <w:rPr>
      <w:b/>
      <w:bCs/>
    </w:rPr>
  </w:style>
  <w:style w:type="character" w:styleId="Hyperlink">
    <w:name w:val="Hyperlink"/>
    <w:basedOn w:val="DefaultParagraphFont"/>
    <w:uiPriority w:val="99"/>
    <w:semiHidden/>
    <w:unhideWhenUsed/>
    <w:rsid w:val="00ED7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4809">
      <w:bodyDiv w:val="1"/>
      <w:marLeft w:val="0"/>
      <w:marRight w:val="0"/>
      <w:marTop w:val="0"/>
      <w:marBottom w:val="0"/>
      <w:divBdr>
        <w:top w:val="none" w:sz="0" w:space="0" w:color="auto"/>
        <w:left w:val="none" w:sz="0" w:space="0" w:color="auto"/>
        <w:bottom w:val="none" w:sz="0" w:space="0" w:color="auto"/>
        <w:right w:val="none" w:sz="0" w:space="0" w:color="auto"/>
      </w:divBdr>
      <w:divsChild>
        <w:div w:id="600069645">
          <w:marLeft w:val="0"/>
          <w:marRight w:val="0"/>
          <w:marTop w:val="0"/>
          <w:marBottom w:val="0"/>
          <w:divBdr>
            <w:top w:val="none" w:sz="0" w:space="0" w:color="auto"/>
            <w:left w:val="none" w:sz="0" w:space="0" w:color="auto"/>
            <w:bottom w:val="none" w:sz="0" w:space="0" w:color="auto"/>
            <w:right w:val="none" w:sz="0" w:space="0" w:color="auto"/>
          </w:divBdr>
        </w:div>
        <w:div w:id="1472670891">
          <w:marLeft w:val="0"/>
          <w:marRight w:val="0"/>
          <w:marTop w:val="0"/>
          <w:marBottom w:val="0"/>
          <w:divBdr>
            <w:top w:val="none" w:sz="0" w:space="0" w:color="auto"/>
            <w:left w:val="none" w:sz="0" w:space="0" w:color="auto"/>
            <w:bottom w:val="none" w:sz="0" w:space="0" w:color="auto"/>
            <w:right w:val="none" w:sz="0" w:space="0" w:color="auto"/>
          </w:divBdr>
        </w:div>
        <w:div w:id="520171849">
          <w:marLeft w:val="0"/>
          <w:marRight w:val="0"/>
          <w:marTop w:val="0"/>
          <w:marBottom w:val="0"/>
          <w:divBdr>
            <w:top w:val="none" w:sz="0" w:space="0" w:color="auto"/>
            <w:left w:val="none" w:sz="0" w:space="0" w:color="auto"/>
            <w:bottom w:val="none" w:sz="0" w:space="0" w:color="auto"/>
            <w:right w:val="none" w:sz="0" w:space="0" w:color="auto"/>
          </w:divBdr>
        </w:div>
        <w:div w:id="1133331751">
          <w:marLeft w:val="0"/>
          <w:marRight w:val="0"/>
          <w:marTop w:val="0"/>
          <w:marBottom w:val="0"/>
          <w:divBdr>
            <w:top w:val="none" w:sz="0" w:space="0" w:color="auto"/>
            <w:left w:val="none" w:sz="0" w:space="0" w:color="auto"/>
            <w:bottom w:val="none" w:sz="0" w:space="0" w:color="auto"/>
            <w:right w:val="none" w:sz="0" w:space="0" w:color="auto"/>
          </w:divBdr>
        </w:div>
        <w:div w:id="2105301402">
          <w:marLeft w:val="0"/>
          <w:marRight w:val="0"/>
          <w:marTop w:val="0"/>
          <w:marBottom w:val="0"/>
          <w:divBdr>
            <w:top w:val="none" w:sz="0" w:space="0" w:color="auto"/>
            <w:left w:val="none" w:sz="0" w:space="0" w:color="auto"/>
            <w:bottom w:val="none" w:sz="0" w:space="0" w:color="auto"/>
            <w:right w:val="none" w:sz="0" w:space="0" w:color="auto"/>
          </w:divBdr>
        </w:div>
      </w:divsChild>
    </w:div>
    <w:div w:id="559945272">
      <w:bodyDiv w:val="1"/>
      <w:marLeft w:val="0"/>
      <w:marRight w:val="0"/>
      <w:marTop w:val="0"/>
      <w:marBottom w:val="0"/>
      <w:divBdr>
        <w:top w:val="none" w:sz="0" w:space="0" w:color="auto"/>
        <w:left w:val="none" w:sz="0" w:space="0" w:color="auto"/>
        <w:bottom w:val="none" w:sz="0" w:space="0" w:color="auto"/>
        <w:right w:val="none" w:sz="0" w:space="0" w:color="auto"/>
      </w:divBdr>
    </w:div>
    <w:div w:id="936064307">
      <w:bodyDiv w:val="1"/>
      <w:marLeft w:val="0"/>
      <w:marRight w:val="0"/>
      <w:marTop w:val="0"/>
      <w:marBottom w:val="0"/>
      <w:divBdr>
        <w:top w:val="none" w:sz="0" w:space="0" w:color="auto"/>
        <w:left w:val="none" w:sz="0" w:space="0" w:color="auto"/>
        <w:bottom w:val="none" w:sz="0" w:space="0" w:color="auto"/>
        <w:right w:val="none" w:sz="0" w:space="0" w:color="auto"/>
      </w:divBdr>
    </w:div>
    <w:div w:id="1115834849">
      <w:bodyDiv w:val="1"/>
      <w:marLeft w:val="0"/>
      <w:marRight w:val="0"/>
      <w:marTop w:val="0"/>
      <w:marBottom w:val="0"/>
      <w:divBdr>
        <w:top w:val="none" w:sz="0" w:space="0" w:color="auto"/>
        <w:left w:val="none" w:sz="0" w:space="0" w:color="auto"/>
        <w:bottom w:val="none" w:sz="0" w:space="0" w:color="auto"/>
        <w:right w:val="none" w:sz="0" w:space="0" w:color="auto"/>
      </w:divBdr>
    </w:div>
    <w:div w:id="1124931709">
      <w:bodyDiv w:val="1"/>
      <w:marLeft w:val="0"/>
      <w:marRight w:val="0"/>
      <w:marTop w:val="0"/>
      <w:marBottom w:val="0"/>
      <w:divBdr>
        <w:top w:val="none" w:sz="0" w:space="0" w:color="auto"/>
        <w:left w:val="none" w:sz="0" w:space="0" w:color="auto"/>
        <w:bottom w:val="none" w:sz="0" w:space="0" w:color="auto"/>
        <w:right w:val="none" w:sz="0" w:space="0" w:color="auto"/>
      </w:divBdr>
    </w:div>
    <w:div w:id="1183278962">
      <w:bodyDiv w:val="1"/>
      <w:marLeft w:val="0"/>
      <w:marRight w:val="0"/>
      <w:marTop w:val="0"/>
      <w:marBottom w:val="0"/>
      <w:divBdr>
        <w:top w:val="none" w:sz="0" w:space="0" w:color="auto"/>
        <w:left w:val="none" w:sz="0" w:space="0" w:color="auto"/>
        <w:bottom w:val="none" w:sz="0" w:space="0" w:color="auto"/>
        <w:right w:val="none" w:sz="0" w:space="0" w:color="auto"/>
      </w:divBdr>
    </w:div>
    <w:div w:id="1276257562">
      <w:bodyDiv w:val="1"/>
      <w:marLeft w:val="0"/>
      <w:marRight w:val="0"/>
      <w:marTop w:val="0"/>
      <w:marBottom w:val="0"/>
      <w:divBdr>
        <w:top w:val="none" w:sz="0" w:space="0" w:color="auto"/>
        <w:left w:val="none" w:sz="0" w:space="0" w:color="auto"/>
        <w:bottom w:val="none" w:sz="0" w:space="0" w:color="auto"/>
        <w:right w:val="none" w:sz="0" w:space="0" w:color="auto"/>
      </w:divBdr>
    </w:div>
    <w:div w:id="1387023749">
      <w:bodyDiv w:val="1"/>
      <w:marLeft w:val="0"/>
      <w:marRight w:val="0"/>
      <w:marTop w:val="0"/>
      <w:marBottom w:val="0"/>
      <w:divBdr>
        <w:top w:val="none" w:sz="0" w:space="0" w:color="auto"/>
        <w:left w:val="none" w:sz="0" w:space="0" w:color="auto"/>
        <w:bottom w:val="none" w:sz="0" w:space="0" w:color="auto"/>
        <w:right w:val="none" w:sz="0" w:space="0" w:color="auto"/>
      </w:divBdr>
    </w:div>
    <w:div w:id="1559436208">
      <w:bodyDiv w:val="1"/>
      <w:marLeft w:val="0"/>
      <w:marRight w:val="0"/>
      <w:marTop w:val="0"/>
      <w:marBottom w:val="0"/>
      <w:divBdr>
        <w:top w:val="none" w:sz="0" w:space="0" w:color="auto"/>
        <w:left w:val="none" w:sz="0" w:space="0" w:color="auto"/>
        <w:bottom w:val="none" w:sz="0" w:space="0" w:color="auto"/>
        <w:right w:val="none" w:sz="0" w:space="0" w:color="auto"/>
      </w:divBdr>
      <w:divsChild>
        <w:div w:id="770585492">
          <w:marLeft w:val="0"/>
          <w:marRight w:val="0"/>
          <w:marTop w:val="0"/>
          <w:marBottom w:val="0"/>
          <w:divBdr>
            <w:top w:val="none" w:sz="0" w:space="0" w:color="auto"/>
            <w:left w:val="none" w:sz="0" w:space="0" w:color="auto"/>
            <w:bottom w:val="none" w:sz="0" w:space="0" w:color="auto"/>
            <w:right w:val="none" w:sz="0" w:space="0" w:color="auto"/>
          </w:divBdr>
        </w:div>
      </w:divsChild>
    </w:div>
    <w:div w:id="1605961448">
      <w:bodyDiv w:val="1"/>
      <w:marLeft w:val="0"/>
      <w:marRight w:val="0"/>
      <w:marTop w:val="0"/>
      <w:marBottom w:val="0"/>
      <w:divBdr>
        <w:top w:val="none" w:sz="0" w:space="0" w:color="auto"/>
        <w:left w:val="none" w:sz="0" w:space="0" w:color="auto"/>
        <w:bottom w:val="none" w:sz="0" w:space="0" w:color="auto"/>
        <w:right w:val="none" w:sz="0" w:space="0" w:color="auto"/>
      </w:divBdr>
    </w:div>
    <w:div w:id="1654261455">
      <w:bodyDiv w:val="1"/>
      <w:marLeft w:val="0"/>
      <w:marRight w:val="0"/>
      <w:marTop w:val="0"/>
      <w:marBottom w:val="0"/>
      <w:divBdr>
        <w:top w:val="none" w:sz="0" w:space="0" w:color="auto"/>
        <w:left w:val="none" w:sz="0" w:space="0" w:color="auto"/>
        <w:bottom w:val="none" w:sz="0" w:space="0" w:color="auto"/>
        <w:right w:val="none" w:sz="0" w:space="0" w:color="auto"/>
      </w:divBdr>
    </w:div>
    <w:div w:id="1698850293">
      <w:bodyDiv w:val="1"/>
      <w:marLeft w:val="0"/>
      <w:marRight w:val="0"/>
      <w:marTop w:val="0"/>
      <w:marBottom w:val="0"/>
      <w:divBdr>
        <w:top w:val="none" w:sz="0" w:space="0" w:color="auto"/>
        <w:left w:val="none" w:sz="0" w:space="0" w:color="auto"/>
        <w:bottom w:val="none" w:sz="0" w:space="0" w:color="auto"/>
        <w:right w:val="none" w:sz="0" w:space="0" w:color="auto"/>
      </w:divBdr>
    </w:div>
    <w:div w:id="1705211202">
      <w:bodyDiv w:val="1"/>
      <w:marLeft w:val="0"/>
      <w:marRight w:val="0"/>
      <w:marTop w:val="0"/>
      <w:marBottom w:val="0"/>
      <w:divBdr>
        <w:top w:val="none" w:sz="0" w:space="0" w:color="auto"/>
        <w:left w:val="none" w:sz="0" w:space="0" w:color="auto"/>
        <w:bottom w:val="none" w:sz="0" w:space="0" w:color="auto"/>
        <w:right w:val="none" w:sz="0" w:space="0" w:color="auto"/>
      </w:divBdr>
    </w:div>
    <w:div w:id="1798179484">
      <w:bodyDiv w:val="1"/>
      <w:marLeft w:val="0"/>
      <w:marRight w:val="0"/>
      <w:marTop w:val="0"/>
      <w:marBottom w:val="0"/>
      <w:divBdr>
        <w:top w:val="none" w:sz="0" w:space="0" w:color="auto"/>
        <w:left w:val="none" w:sz="0" w:space="0" w:color="auto"/>
        <w:bottom w:val="none" w:sz="0" w:space="0" w:color="auto"/>
        <w:right w:val="none" w:sz="0" w:space="0" w:color="auto"/>
      </w:divBdr>
    </w:div>
    <w:div w:id="21092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AF7C-8F41-4D9E-8633-8332BE3F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1774</Characters>
  <Application>Microsoft Office Word</Application>
  <DocSecurity>4</DocSecurity>
  <Lines>73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 Of Brownsville</dc:creator>
  <cp:lastModifiedBy>Robyn Dally</cp:lastModifiedBy>
  <cp:revision>2</cp:revision>
  <cp:lastPrinted>2025-02-20T00:56:00Z</cp:lastPrinted>
  <dcterms:created xsi:type="dcterms:W3CDTF">2025-03-18T21:07:00Z</dcterms:created>
  <dcterms:modified xsi:type="dcterms:W3CDTF">2025-03-18T21:07:00Z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fd26eb88a5145a1600b213b190c7f01758e362062dd76891a4c26fc926b967c7</vt:lpwstr>
  </property>
</Properties>
</file>